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48AC" w:rsidRDefault="005248AC" w:rsidP="005248AC">
      <w:pPr>
        <w:pStyle w:val="NormalWeb"/>
      </w:pPr>
      <w:r>
        <w:rPr>
          <w:rStyle w:val="Strong"/>
        </w:rPr>
        <w:t>Conversation with Dr. Jim Handy</w:t>
      </w:r>
      <w:r>
        <w:br/>
        <w:t>October 22, 2024</w:t>
      </w:r>
    </w:p>
    <w:p w:rsidR="005248AC" w:rsidRDefault="005248AC" w:rsidP="005248AC">
      <w:pPr>
        <w:pStyle w:val="NormalWeb"/>
      </w:pPr>
      <w:r w:rsidRPr="005248AC">
        <w:rPr>
          <w:b/>
          <w:bCs/>
        </w:rPr>
        <w:t>Summary:</w:t>
      </w:r>
      <w:r>
        <w:br/>
        <w:t xml:space="preserve">In this conversation, historian </w:t>
      </w:r>
      <w:r>
        <w:rPr>
          <w:rStyle w:val="Strong"/>
        </w:rPr>
        <w:t>Dr. Jim Handy (University of Saskatchewan)</w:t>
      </w:r>
      <w:r>
        <w:t xml:space="preserve"> discusses the historical meaning of the word </w:t>
      </w:r>
      <w:r>
        <w:rPr>
          <w:rStyle w:val="Emphasis"/>
        </w:rPr>
        <w:t>peasant</w:t>
      </w:r>
      <w:r>
        <w:t>, the evolution of agricultural systems, and the unusual structure of modern prairie farming in Canada. Drawing on decades of research into peasant societies in Latin America, Europe, and the Caribbean, Handy explains that peasants are best understood as small-scale family farmers who make their own production decisions, produce for both subsistence and market, and rely primarily on family labour — a definition that applies to far more of the world than many Canadians realize.</w:t>
      </w:r>
    </w:p>
    <w:p w:rsidR="005248AC" w:rsidRDefault="005248AC" w:rsidP="005248AC">
      <w:pPr>
        <w:pStyle w:val="NormalWeb"/>
      </w:pPr>
      <w:r>
        <w:t>The discussion explores how Canadian agriculture developed into an unusually large-scale, subsidy-dependent system, and how this model differs from the smaller, locally rooted farming systems that historically supported strong rural communities. Handy reflects on how government policy, market structures, and historical momentum have made the prairie system difficult to change, even when it is no longer economically or socially sustainable.</w:t>
      </w:r>
    </w:p>
    <w:p w:rsidR="005248AC" w:rsidRDefault="005248AC" w:rsidP="005248AC">
      <w:pPr>
        <w:pStyle w:val="NormalWeb"/>
      </w:pPr>
      <w:r>
        <w:t>The conversation also looks at earlier agricultural transformations, including enclosure in England, the Agricultural Revolution, and the Irish famine, highlighting how food shortages are often caused not by lack of production but by lack of access. From there, the discussion turns to land ownership, tenancy, and security, considering historical examples where farmers had stable access to land without owning it outright.</w:t>
      </w:r>
    </w:p>
    <w:p w:rsidR="005248AC" w:rsidRDefault="005248AC" w:rsidP="005248AC">
      <w:pPr>
        <w:pStyle w:val="NormalWeb"/>
      </w:pPr>
      <w:r>
        <w:t>Finally, the interview considers what conditions allow small farms to survive. Handy suggests that throughout history, small farmers have thrived when they were not over-taxed, over-regulated, or forced into systems designed for large-scale production. He argues that the future of small farming may depend not only on policy changes, but also on renewed public concern for how food is produced, where it comes from, and what kind of land and communities it supports.</w:t>
      </w:r>
    </w:p>
    <w:p w:rsidR="005248AC" w:rsidRDefault="005248AC" w:rsidP="005248AC">
      <w:pPr>
        <w:pStyle w:val="NormalWeb"/>
      </w:pPr>
    </w:p>
    <w:p w:rsidR="005248AC" w:rsidRDefault="005248AC" w:rsidP="005248AC">
      <w:pPr>
        <w:pStyle w:val="NormalWeb"/>
      </w:pPr>
      <w:r w:rsidRPr="005248AC">
        <w:rPr>
          <w:b/>
          <w:bCs/>
        </w:rPr>
        <w:t>Tara</w:t>
      </w:r>
      <w:r>
        <w:t>:</w:t>
      </w:r>
      <w:r>
        <w:br/>
        <w:t>Good morning, Dr. Handy. How are you?</w:t>
      </w:r>
    </w:p>
    <w:p w:rsidR="005248AC" w:rsidRDefault="005248AC" w:rsidP="005248AC">
      <w:pPr>
        <w:pStyle w:val="NormalWeb"/>
      </w:pPr>
      <w:r w:rsidRPr="005248AC">
        <w:rPr>
          <w:b/>
          <w:bCs/>
        </w:rPr>
        <w:t>Dr. Jim Handy:</w:t>
      </w:r>
      <w:r>
        <w:br/>
        <w:t>I'm good, thanks.</w:t>
      </w:r>
    </w:p>
    <w:p w:rsidR="005248AC" w:rsidRDefault="005248AC" w:rsidP="005248AC">
      <w:pPr>
        <w:pStyle w:val="NormalWeb"/>
      </w:pPr>
      <w:r w:rsidRPr="005248AC">
        <w:rPr>
          <w:b/>
          <w:bCs/>
        </w:rPr>
        <w:t>Tara:</w:t>
      </w:r>
      <w:r>
        <w:br/>
        <w:t>Good. I'm really glad that we were able to connect, and I'm sorry for any confusion earlier. There may not have been complete clarity on my part, so if that caused any grief, I apologize.</w:t>
      </w:r>
    </w:p>
    <w:p w:rsidR="005248AC" w:rsidRDefault="005248AC" w:rsidP="005248AC">
      <w:pPr>
        <w:pStyle w:val="NormalWeb"/>
      </w:pPr>
      <w:r w:rsidRPr="005248AC">
        <w:rPr>
          <w:b/>
          <w:bCs/>
        </w:rPr>
        <w:t>Dr. Jim Handy:</w:t>
      </w:r>
      <w:r>
        <w:br/>
        <w:t>My inability to understand daylight savings time.</w:t>
      </w:r>
    </w:p>
    <w:p w:rsidR="005248AC" w:rsidRDefault="005248AC" w:rsidP="005248AC">
      <w:pPr>
        <w:pStyle w:val="NormalWeb"/>
      </w:pPr>
      <w:r w:rsidRPr="005248AC">
        <w:rPr>
          <w:b/>
          <w:bCs/>
        </w:rPr>
        <w:lastRenderedPageBreak/>
        <w:t>Tara:</w:t>
      </w:r>
      <w:r>
        <w:br/>
        <w:t>Well, if it's any consolation, you're hardly alone on that front.</w:t>
      </w:r>
    </w:p>
    <w:p w:rsidR="005248AC" w:rsidRDefault="005248AC" w:rsidP="005248AC">
      <w:pPr>
        <w:pStyle w:val="NormalWeb"/>
      </w:pPr>
      <w:r>
        <w:t>Thank you so much for catching up with me. If for whatever reason you need to go because you have other appointments, that’s completely fine. We can always pick this up again another time. But I really appreciate you taking the time.</w:t>
      </w:r>
    </w:p>
    <w:p w:rsidR="005248AC" w:rsidRDefault="005248AC" w:rsidP="005248AC">
      <w:pPr>
        <w:pStyle w:val="NormalWeb"/>
      </w:pPr>
      <w:r w:rsidRPr="005248AC">
        <w:rPr>
          <w:b/>
          <w:bCs/>
        </w:rPr>
        <w:t>Dr. Jim Handy:</w:t>
      </w:r>
      <w:r>
        <w:br/>
        <w:t>You're welcome. I will need to leave by eleven at the latest. The only interruption that might happen before then is that I’m at home today doing Zoom calls, but I’m also waiting for a plumber to come work on our furnace. So if he shows up, I may have to step away to greet him and tell him what needs to be done.</w:t>
      </w:r>
    </w:p>
    <w:p w:rsidR="005248AC" w:rsidRDefault="005248AC" w:rsidP="005248AC">
      <w:pPr>
        <w:pStyle w:val="NormalWeb"/>
      </w:pPr>
      <w:r w:rsidRPr="005248AC">
        <w:rPr>
          <w:b/>
          <w:bCs/>
        </w:rPr>
        <w:t>Tara:</w:t>
      </w:r>
      <w:r>
        <w:br/>
        <w:t>No worries at all. We can always reconnect later if needed.</w:t>
      </w:r>
    </w:p>
    <w:p w:rsidR="005248AC" w:rsidRDefault="005248AC" w:rsidP="005248AC">
      <w:pPr>
        <w:pStyle w:val="NormalWeb"/>
      </w:pPr>
      <w:r>
        <w:t>Before we get started, would it be okay if you told me a little bit about your work, and how long you’ve been involved in this area of study?</w:t>
      </w:r>
    </w:p>
    <w:p w:rsidR="005248AC" w:rsidRDefault="005248AC" w:rsidP="005248AC">
      <w:pPr>
        <w:pStyle w:val="NormalWeb"/>
      </w:pPr>
      <w:r w:rsidRPr="005248AC">
        <w:rPr>
          <w:b/>
          <w:bCs/>
        </w:rPr>
        <w:t>Dr. Jim Handy:</w:t>
      </w:r>
      <w:r>
        <w:br/>
        <w:t>Sure.</w:t>
      </w:r>
    </w:p>
    <w:p w:rsidR="005248AC" w:rsidRDefault="005248AC" w:rsidP="005248AC">
      <w:pPr>
        <w:pStyle w:val="NormalWeb"/>
      </w:pPr>
      <w:r>
        <w:t>Primarily, I was hired as a Latin American historian at the University of Saskatchewan, and I still work on Latin America. I continue to write about Latin America and teach courses on it, but I also teach more generally in the area that we used to call development — although I don’t really use that term anymore.</w:t>
      </w:r>
    </w:p>
    <w:p w:rsidR="005248AC" w:rsidRDefault="005248AC" w:rsidP="005248AC">
      <w:pPr>
        <w:pStyle w:val="NormalWeb"/>
      </w:pPr>
      <w:r>
        <w:t xml:space="preserve">My main second-year course, which I’m actually teaching later today, is called </w:t>
      </w:r>
      <w:r>
        <w:rPr>
          <w:rStyle w:val="Emphasis"/>
        </w:rPr>
        <w:t>The Menace of Progress</w:t>
      </w:r>
      <w:r>
        <w:t>. That title captures the idea that what we call progress isn’t always beneficial, and my writing has increasingly moved in that direction.</w:t>
      </w:r>
    </w:p>
    <w:p w:rsidR="005248AC" w:rsidRDefault="005248AC" w:rsidP="005248AC">
      <w:pPr>
        <w:pStyle w:val="NormalWeb"/>
      </w:pPr>
      <w:r>
        <w:t>Let me back up a bit. I did my doctorate on Guatemala, and my work there focused on land reform and peasant life. That has always been central to what I do. Over the last fifteen years or so, I’ve branched out and now work more broadly on peasant societies — their lifestyles, their history, and the repression they’ve faced — in different parts of the world and in different time periods.</w:t>
      </w:r>
    </w:p>
    <w:p w:rsidR="005248AC" w:rsidRDefault="005248AC" w:rsidP="005248AC">
      <w:pPr>
        <w:pStyle w:val="NormalWeb"/>
      </w:pPr>
      <w:r>
        <w:t>As for how long I’ve been doing this, I’ve been teaching here for thirty-eight years. My first book was written in 1984, however long ago that was, so it’s been a while.</w:t>
      </w:r>
    </w:p>
    <w:p w:rsidR="005248AC" w:rsidRDefault="005248AC" w:rsidP="005248AC">
      <w:pPr>
        <w:pStyle w:val="NormalWeb"/>
      </w:pPr>
      <w:r>
        <w:t>My newest research project is on Jamaica and the English Caribbean after emancipation in 1834.</w:t>
      </w:r>
    </w:p>
    <w:p w:rsidR="005248AC" w:rsidRDefault="005248AC" w:rsidP="005248AC">
      <w:pPr>
        <w:pStyle w:val="NormalWeb"/>
      </w:pPr>
      <w:r>
        <w:rPr>
          <w:rStyle w:val="Strong"/>
        </w:rPr>
        <w:t>Tara:</w:t>
      </w:r>
      <w:r>
        <w:br/>
        <w:t>I came across your name thanks to Kathy at the NFU, and I actually watched your talk there on YouTube. I thought it was fascinating, and I’m really interested in your perspective.</w:t>
      </w:r>
    </w:p>
    <w:p w:rsidR="005248AC" w:rsidRDefault="005248AC" w:rsidP="005248AC">
      <w:pPr>
        <w:pStyle w:val="NormalWeb"/>
      </w:pPr>
      <w:r>
        <w:lastRenderedPageBreak/>
        <w:t xml:space="preserve">One of the things I’d like to unpack with you to start is the word </w:t>
      </w:r>
      <w:r>
        <w:rPr>
          <w:rStyle w:val="Emphasis"/>
        </w:rPr>
        <w:t>peasant</w:t>
      </w:r>
      <w:r>
        <w:t>. It’s a bit of a difficult word. For a lot of people it conjures up images of feudal serfdom or something like that. When you talk about peasants and peasant farming, what specifically are the criteria for peasants?</w:t>
      </w:r>
    </w:p>
    <w:p w:rsidR="005248AC" w:rsidRDefault="005248AC" w:rsidP="005248AC">
      <w:pPr>
        <w:pStyle w:val="NormalWeb"/>
      </w:pPr>
      <w:r>
        <w:rPr>
          <w:rStyle w:val="Strong"/>
        </w:rPr>
        <w:t>Dr. Jim Handy:</w:t>
      </w:r>
      <w:r>
        <w:br/>
        <w:t>Well, I guess there are two criteria. The first one wouldn’t be very helpful, and that first one is that I think anybody is a peasant who calls themselves a peasant — or uses one of the words we associate with that, or any of the translations.</w:t>
      </w:r>
    </w:p>
    <w:p w:rsidR="005248AC" w:rsidRDefault="005248AC" w:rsidP="005248AC">
      <w:pPr>
        <w:pStyle w:val="NormalWeb"/>
      </w:pPr>
      <w:r>
        <w:t xml:space="preserve">So, for example, in Latin America it would be </w:t>
      </w:r>
      <w:r>
        <w:rPr>
          <w:rStyle w:val="Emphasis"/>
        </w:rPr>
        <w:t>campesino</w:t>
      </w:r>
      <w:r>
        <w:t xml:space="preserve">. In India it would be </w:t>
      </w:r>
      <w:proofErr w:type="spellStart"/>
      <w:r>
        <w:rPr>
          <w:rStyle w:val="Emphasis"/>
        </w:rPr>
        <w:t>ryot</w:t>
      </w:r>
      <w:proofErr w:type="spellEnd"/>
      <w:r>
        <w:t>. I think anybody who wants to call themselves a peasant should be able to call themselves a peasant.</w:t>
      </w:r>
    </w:p>
    <w:p w:rsidR="005248AC" w:rsidRDefault="005248AC" w:rsidP="005248AC">
      <w:pPr>
        <w:pStyle w:val="NormalWeb"/>
      </w:pPr>
      <w:r>
        <w:t>A more specific and probably more useful definition, at least from my perspective as a historian, is that peasants are small farmers who produce both for the market and for their own subsistence, who make production decisions on their own land.</w:t>
      </w:r>
    </w:p>
    <w:p w:rsidR="001329D4" w:rsidRDefault="005248AC" w:rsidP="005248AC">
      <w:pPr>
        <w:pStyle w:val="NormalWeb"/>
      </w:pPr>
      <w:r>
        <w:t>That land might be owned, sharecropped, rented, or settled in one way or another, but it is used primarily by family labour.</w:t>
      </w:r>
    </w:p>
    <w:p w:rsidR="005248AC" w:rsidRDefault="005248AC" w:rsidP="005248AC">
      <w:pPr>
        <w:pStyle w:val="NormalWeb"/>
      </w:pPr>
      <w:r w:rsidRPr="005248AC">
        <w:rPr>
          <w:b/>
          <w:bCs/>
        </w:rPr>
        <w:t>Tara</w:t>
      </w:r>
      <w:r>
        <w:t>:</w:t>
      </w:r>
      <w:r>
        <w:br/>
        <w:t>So peasant doesn’t really have anything to do with a particular time in history or geography, then?</w:t>
      </w:r>
    </w:p>
    <w:p w:rsidR="005248AC" w:rsidRDefault="005248AC" w:rsidP="005248AC">
      <w:pPr>
        <w:pStyle w:val="NormalWeb"/>
      </w:pPr>
      <w:r>
        <w:rPr>
          <w:rStyle w:val="Strong"/>
        </w:rPr>
        <w:t>Dr. Jim Handy:</w:t>
      </w:r>
      <w:r>
        <w:br/>
        <w:t>No. Some European historians used to have a very circumscribed definition of peasant — probably had, in the past — which meant somebody tied into a semi-feudal arrangement with landowners.</w:t>
      </w:r>
    </w:p>
    <w:p w:rsidR="005248AC" w:rsidRDefault="005248AC" w:rsidP="005248AC">
      <w:pPr>
        <w:pStyle w:val="NormalWeb"/>
      </w:pPr>
      <w:r>
        <w:t>But historians working in other parts of the world never used that definition, and by and large European historians have dropped it as well. Now peasants are understood in a much broader sense.</w:t>
      </w:r>
    </w:p>
    <w:p w:rsidR="005248AC" w:rsidRDefault="005248AC" w:rsidP="005248AC">
      <w:pPr>
        <w:pStyle w:val="NormalWeb"/>
      </w:pPr>
      <w:r>
        <w:t>So no, there’s no specific time frame.</w:t>
      </w:r>
    </w:p>
    <w:p w:rsidR="005248AC" w:rsidRDefault="005248AC" w:rsidP="005248AC">
      <w:pPr>
        <w:pStyle w:val="NormalWeb"/>
      </w:pPr>
      <w:r>
        <w:t xml:space="preserve">There has been a long historical debate about whether peasants are a </w:t>
      </w:r>
      <w:r>
        <w:rPr>
          <w:rStyle w:val="Emphasis"/>
        </w:rPr>
        <w:t>mode of production</w:t>
      </w:r>
      <w:r>
        <w:t xml:space="preserve"> or a </w:t>
      </w:r>
      <w:r>
        <w:rPr>
          <w:rStyle w:val="Emphasis"/>
        </w:rPr>
        <w:t>method of production</w:t>
      </w:r>
      <w:r>
        <w:t xml:space="preserve"> within particular modes of production — that’s more of a Marxist historical debate — but most historians have more or less stopped worrying about that.</w:t>
      </w:r>
    </w:p>
    <w:p w:rsidR="005248AC" w:rsidRDefault="005248AC" w:rsidP="005248AC">
      <w:pPr>
        <w:pStyle w:val="NormalWeb"/>
      </w:pPr>
      <w:r>
        <w:t>The simplest way to think about peasants is just small family farmers who make their own decisions about production, produce both for subsistence and for the market, and rely primarily on family labour.</w:t>
      </w:r>
    </w:p>
    <w:p w:rsidR="005248AC" w:rsidRDefault="005248AC" w:rsidP="005248AC">
      <w:pPr>
        <w:pStyle w:val="NormalWeb"/>
      </w:pPr>
      <w:r>
        <w:t>Some people argue that peasants produce primarily for subsistence, but I would say that distinction changes from season to season for many farmers.</w:t>
      </w:r>
    </w:p>
    <w:p w:rsidR="005248AC" w:rsidRDefault="005248AC" w:rsidP="005248AC">
      <w:pPr>
        <w:pStyle w:val="NormalWeb"/>
      </w:pPr>
      <w:r>
        <w:t>Some people also add that peasants don’t make decisions based primarily on market conditions.</w:t>
      </w:r>
    </w:p>
    <w:p w:rsidR="005248AC" w:rsidRDefault="005248AC" w:rsidP="005248AC">
      <w:pPr>
        <w:pStyle w:val="NormalWeb"/>
      </w:pPr>
      <w:r>
        <w:rPr>
          <w:rStyle w:val="Strong"/>
        </w:rPr>
        <w:lastRenderedPageBreak/>
        <w:t>Tara:</w:t>
      </w:r>
      <w:r>
        <w:br/>
        <w:t>What would the decision-making criteria be, if not the market?</w:t>
      </w:r>
    </w:p>
    <w:p w:rsidR="005248AC" w:rsidRDefault="005248AC" w:rsidP="005248AC">
      <w:pPr>
        <w:pStyle w:val="NormalWeb"/>
      </w:pPr>
      <w:r>
        <w:rPr>
          <w:rStyle w:val="Strong"/>
        </w:rPr>
        <w:t>Dr. Jim Handy:</w:t>
      </w:r>
      <w:r>
        <w:br/>
        <w:t>Subsistence. Survival.</w:t>
      </w:r>
    </w:p>
    <w:p w:rsidR="005248AC" w:rsidRDefault="005248AC" w:rsidP="005248AC">
      <w:pPr>
        <w:pStyle w:val="NormalWeb"/>
      </w:pPr>
      <w:r>
        <w:t>Although, in my mind, that’s a false distinction. I don’t think anybody makes decisions purely based on the market. People don’t do their jobs based solely on how much money they make — both you and I can attest to that.</w:t>
      </w:r>
    </w:p>
    <w:p w:rsidR="005248AC" w:rsidRDefault="005248AC" w:rsidP="005248AC">
      <w:pPr>
        <w:pStyle w:val="NormalWeb"/>
      </w:pPr>
      <w:r>
        <w:t>So I think it’s a distinction without much difference.</w:t>
      </w:r>
    </w:p>
    <w:p w:rsidR="005248AC" w:rsidRDefault="005248AC" w:rsidP="005248AC">
      <w:pPr>
        <w:pStyle w:val="NormalWeb"/>
      </w:pPr>
      <w:r>
        <w:t>Sorry, that was a long, complicated answer.</w:t>
      </w:r>
    </w:p>
    <w:p w:rsidR="005248AC" w:rsidRDefault="005248AC" w:rsidP="005248AC">
      <w:pPr>
        <w:pStyle w:val="NormalWeb"/>
      </w:pPr>
      <w:r>
        <w:rPr>
          <w:rStyle w:val="Strong"/>
        </w:rPr>
        <w:t>Tara:</w:t>
      </w:r>
      <w:r>
        <w:br/>
        <w:t>No, it’s super helpful.</w:t>
      </w:r>
    </w:p>
    <w:p w:rsidR="005248AC" w:rsidRDefault="005248AC" w:rsidP="005248AC">
      <w:pPr>
        <w:pStyle w:val="NormalWeb"/>
      </w:pPr>
      <w:r>
        <w:t>What I’m trying to get at — and I don’t know if I’m circling around it or being direct — is that in Canada, all of my research has indicated that the current model of agriculture, at least the one accepted within agriculture itself as a community, is very skewed.</w:t>
      </w:r>
    </w:p>
    <w:p w:rsidR="005248AC" w:rsidRDefault="005248AC" w:rsidP="005248AC">
      <w:pPr>
        <w:pStyle w:val="NormalWeb"/>
      </w:pPr>
      <w:r>
        <w:t>It’s almost an anomaly.</w:t>
      </w:r>
    </w:p>
    <w:p w:rsidR="005248AC" w:rsidRDefault="005248AC" w:rsidP="005248AC">
      <w:pPr>
        <w:pStyle w:val="NormalWeb"/>
      </w:pPr>
      <w:r>
        <w:t>The size and scale of our farms in Canada — the whole philosophy of “get big or get out,” which has really been with us since the 1980s and is still very prevalent — is unusual compared to most of the world.</w:t>
      </w:r>
    </w:p>
    <w:p w:rsidR="005248AC" w:rsidRDefault="005248AC" w:rsidP="005248AC">
      <w:pPr>
        <w:pStyle w:val="NormalWeb"/>
      </w:pPr>
      <w:r>
        <w:t>From what I can tell, there are only a couple of other countries with farms on the scale we have — Argentina and Australia — and yet something like eighty percent of the food consumed in the world is produced on family farms, though those farms vary in size.</w:t>
      </w:r>
    </w:p>
    <w:p w:rsidR="005248AC" w:rsidRDefault="005248AC" w:rsidP="005248AC">
      <w:pPr>
        <w:pStyle w:val="NormalWeb"/>
      </w:pPr>
      <w:r>
        <w:t>In Canada, the fastest-growing sector is these mega-farms, or industrial farms.</w:t>
      </w:r>
    </w:p>
    <w:p w:rsidR="005248AC" w:rsidRDefault="005248AC" w:rsidP="005248AC">
      <w:pPr>
        <w:pStyle w:val="NormalWeb"/>
      </w:pPr>
      <w:r>
        <w:t>So the way we do agriculture is very unusual, but Canadians have this idea that our way is normal.</w:t>
      </w:r>
    </w:p>
    <w:p w:rsidR="005248AC" w:rsidRDefault="005248AC" w:rsidP="005248AC">
      <w:pPr>
        <w:pStyle w:val="NormalWeb"/>
      </w:pPr>
      <w:r>
        <w:t>So I’m wondering, based on your definition of peasants — is it fair to say that within Canadian agriculture, even if we don’t think of it this way, there is still something like a peasant class or a peasant standard operating inside the larger system?</w:t>
      </w:r>
    </w:p>
    <w:p w:rsidR="005248AC" w:rsidRDefault="005248AC" w:rsidP="005248AC">
      <w:pPr>
        <w:pStyle w:val="NormalWeb"/>
      </w:pPr>
      <w:r>
        <w:rPr>
          <w:rStyle w:val="Strong"/>
        </w:rPr>
        <w:t>Dr. Jim Handy:</w:t>
      </w:r>
      <w:r>
        <w:br/>
        <w:t>I’m probably not the best person to answer that, because I actually know very little about Canadian agriculture, even though I live in the middle of the prairies, at a university that calls itself “the university the world needs,” because it feeds the world.</w:t>
      </w:r>
    </w:p>
    <w:p w:rsidR="005248AC" w:rsidRDefault="005248AC" w:rsidP="005248AC">
      <w:pPr>
        <w:pStyle w:val="NormalWeb"/>
      </w:pPr>
      <w:r>
        <w:t>But let me make a couple of comments. Maybe three.</w:t>
      </w:r>
    </w:p>
    <w:p w:rsidR="005248AC" w:rsidRDefault="005248AC" w:rsidP="005248AC">
      <w:pPr>
        <w:pStyle w:val="NormalWeb"/>
      </w:pPr>
      <w:r>
        <w:lastRenderedPageBreak/>
        <w:t>First, there’s a sociologist — still around, still writing — named Harriet Friedmann, who argued back in the 1970s that Canadian farmers, even prairie farmers, were peasants.</w:t>
      </w:r>
    </w:p>
    <w:p w:rsidR="005248AC" w:rsidRDefault="005248AC" w:rsidP="005248AC">
      <w:pPr>
        <w:pStyle w:val="NormalWeb"/>
      </w:pPr>
      <w:r>
        <w:t>She said they were peasants because they produced primarily using family labour, and they didn’t make decisions strictly according to market conditions. In other words, they didn’t base every decision on how much income they could make.</w:t>
      </w:r>
    </w:p>
    <w:p w:rsidR="005248AC" w:rsidRDefault="005248AC" w:rsidP="005248AC">
      <w:pPr>
        <w:pStyle w:val="NormalWeb"/>
      </w:pPr>
      <w:r>
        <w:t>She was writing in the 1970s, and many people disagreed with her, but it would be interesting to think about how much has changed since then.</w:t>
      </w:r>
    </w:p>
    <w:p w:rsidR="005248AC" w:rsidRDefault="005248AC" w:rsidP="005248AC">
      <w:pPr>
        <w:pStyle w:val="NormalWeb"/>
      </w:pPr>
      <w:r>
        <w:t xml:space="preserve">The second thing I would say is that my partner — I don’t know if you know this — is Annette </w:t>
      </w:r>
      <w:proofErr w:type="spellStart"/>
      <w:r>
        <w:t>Aurélie</w:t>
      </w:r>
      <w:proofErr w:type="spellEnd"/>
      <w:r>
        <w:t xml:space="preserve"> Desmarais. She’s very involved with Via </w:t>
      </w:r>
      <w:proofErr w:type="spellStart"/>
      <w:r>
        <w:t>Campesina</w:t>
      </w:r>
      <w:proofErr w:type="spellEnd"/>
      <w:r>
        <w:t xml:space="preserve"> and has written a lot about the peasant movement.</w:t>
      </w:r>
    </w:p>
    <w:p w:rsidR="005248AC" w:rsidRDefault="005248AC" w:rsidP="005248AC">
      <w:pPr>
        <w:pStyle w:val="NormalWeb"/>
      </w:pPr>
      <w:r>
        <w:t xml:space="preserve">As part of linking the NFU to Via </w:t>
      </w:r>
      <w:proofErr w:type="spellStart"/>
      <w:r>
        <w:t>Campesina</w:t>
      </w:r>
      <w:proofErr w:type="spellEnd"/>
      <w:r>
        <w:t>, there were a lot of interviews done with Canadian farmers, and many of them talked about rediscovering that they were peasants.</w:t>
      </w:r>
    </w:p>
    <w:p w:rsidR="005248AC" w:rsidRDefault="005248AC" w:rsidP="005248AC">
      <w:pPr>
        <w:pStyle w:val="NormalWeb"/>
      </w:pPr>
      <w:r>
        <w:t xml:space="preserve">Some of those interviews are in Annette’s first book, </w:t>
      </w:r>
      <w:r>
        <w:rPr>
          <w:rStyle w:val="Emphasis"/>
        </w:rPr>
        <w:t xml:space="preserve">La Vía </w:t>
      </w:r>
      <w:proofErr w:type="spellStart"/>
      <w:r>
        <w:rPr>
          <w:rStyle w:val="Emphasis"/>
        </w:rPr>
        <w:t>Campesina</w:t>
      </w:r>
      <w:proofErr w:type="spellEnd"/>
      <w:r>
        <w:rPr>
          <w:rStyle w:val="Emphasis"/>
        </w:rPr>
        <w:t xml:space="preserve"> and the Power of Peasants</w:t>
      </w:r>
      <w:r>
        <w:t>, which has a section on Canada.</w:t>
      </w:r>
    </w:p>
    <w:p w:rsidR="005248AC" w:rsidRDefault="005248AC" w:rsidP="005248AC">
      <w:pPr>
        <w:pStyle w:val="NormalWeb"/>
      </w:pPr>
      <w:r>
        <w:t>So with those observations in mind, yes — Canadian agriculture, especially large-scale prairie agriculture, is unusual. In some ways it’s bizarre.</w:t>
      </w:r>
    </w:p>
    <w:p w:rsidR="005248AC" w:rsidRDefault="005248AC" w:rsidP="005248AC">
      <w:pPr>
        <w:pStyle w:val="NormalWeb"/>
      </w:pPr>
      <w:r>
        <w:t>It presents itself as highly efficient and market-oriented, but the whole sector wouldn’t exist without government subsidies.</w:t>
      </w:r>
    </w:p>
    <w:p w:rsidR="005248AC" w:rsidRDefault="005248AC" w:rsidP="005248AC">
      <w:pPr>
        <w:pStyle w:val="NormalWeb"/>
      </w:pPr>
      <w:r>
        <w:rPr>
          <w:rStyle w:val="Strong"/>
        </w:rPr>
        <w:t>Tara:</w:t>
      </w:r>
      <w:r>
        <w:br/>
        <w:t>So that’s an externality that isn’t necessarily visible to the public.</w:t>
      </w:r>
    </w:p>
    <w:p w:rsidR="005248AC" w:rsidRDefault="005248AC" w:rsidP="005248AC">
      <w:pPr>
        <w:pStyle w:val="NormalWeb"/>
      </w:pPr>
      <w:r>
        <w:rPr>
          <w:rStyle w:val="Strong"/>
        </w:rPr>
        <w:t>Dr. Jim Handy:</w:t>
      </w:r>
      <w:r>
        <w:br/>
        <w:t>No, and perhaps not even to some farmers.</w:t>
      </w:r>
    </w:p>
    <w:p w:rsidR="005248AC" w:rsidRDefault="005248AC" w:rsidP="005248AC">
      <w:pPr>
        <w:pStyle w:val="NormalWeb"/>
      </w:pPr>
      <w:r>
        <w:t>We have farmer friends here, and we had some of them over on New Year’s Eve, and they were saying that this was the first year in five years that they would make more money from their crops than from the government.</w:t>
      </w:r>
    </w:p>
    <w:p w:rsidR="005248AC" w:rsidRDefault="005248AC" w:rsidP="005248AC">
      <w:pPr>
        <w:pStyle w:val="NormalWeb"/>
      </w:pPr>
      <w:r>
        <w:t>And that’s not unusual.</w:t>
      </w:r>
    </w:p>
    <w:p w:rsidR="005248AC" w:rsidRDefault="005248AC" w:rsidP="005248AC">
      <w:pPr>
        <w:pStyle w:val="NormalWeb"/>
      </w:pPr>
      <w:r>
        <w:t>So the whole system — including the spiralling cost of land — is, in my estimation, a function of government subsidies. Land wouldn’t be as expensive as it is if people weren’t factoring in that a large portion of farm income comes from subsidies.</w:t>
      </w:r>
    </w:p>
    <w:p w:rsidR="005248AC" w:rsidRDefault="005248AC" w:rsidP="005248AC">
      <w:pPr>
        <w:pStyle w:val="NormalWeb"/>
      </w:pPr>
      <w:r>
        <w:t>That drives up both the purchase price and the rental price.</w:t>
      </w:r>
    </w:p>
    <w:p w:rsidR="005248AC" w:rsidRDefault="005248AC" w:rsidP="005248AC">
      <w:pPr>
        <w:pStyle w:val="NormalWeb"/>
      </w:pPr>
      <w:r>
        <w:t>So yes, you’re right — it’s a strange system.</w:t>
      </w:r>
    </w:p>
    <w:p w:rsidR="005248AC" w:rsidRDefault="005248AC" w:rsidP="005248AC">
      <w:pPr>
        <w:pStyle w:val="NormalWeb"/>
      </w:pPr>
      <w:r>
        <w:rPr>
          <w:rStyle w:val="Strong"/>
        </w:rPr>
        <w:lastRenderedPageBreak/>
        <w:t>Dr. Jim Handy:</w:t>
      </w:r>
      <w:r>
        <w:br/>
        <w:t xml:space="preserve">I’m not sure, in your list of places with very large farms, that we shouldn’t also include places like Russia, or much of the American plains, and parts of Brazil now. But that doesn’t change the fact that the system is unusual, and in many </w:t>
      </w:r>
      <w:proofErr w:type="gramStart"/>
      <w:r>
        <w:t>ways</w:t>
      </w:r>
      <w:proofErr w:type="gramEnd"/>
      <w:r>
        <w:t xml:space="preserve"> it operates on the fiction that it’s efficient, when it really isn’t.</w:t>
      </w:r>
    </w:p>
    <w:p w:rsidR="005248AC" w:rsidRDefault="005248AC" w:rsidP="005248AC">
      <w:pPr>
        <w:pStyle w:val="NormalWeb"/>
      </w:pPr>
      <w:r>
        <w:t>Whether there is a movement in Canada rediscovering the small family farm — or the peasant farm — I think there is some of that happening in Ontario, and some of it in parts of British Columbia, and perhaps in Atlantic Canada. I don’t know those environments all that well.</w:t>
      </w:r>
    </w:p>
    <w:p w:rsidR="005248AC" w:rsidRDefault="005248AC" w:rsidP="005248AC">
      <w:pPr>
        <w:pStyle w:val="NormalWeb"/>
      </w:pPr>
      <w:r>
        <w:t>But I see very little evidence of it on the prairies, and that’s partly a function of markets.</w:t>
      </w:r>
    </w:p>
    <w:p w:rsidR="005248AC" w:rsidRDefault="005248AC" w:rsidP="005248AC">
      <w:pPr>
        <w:pStyle w:val="NormalWeb"/>
      </w:pPr>
      <w:r>
        <w:t>Peasant farmers have always needed markets close to them, because they produce for the market as well as for themselves. And I’m not sure that kind of local market really exists on the prairies anymore.</w:t>
      </w:r>
    </w:p>
    <w:p w:rsidR="005248AC" w:rsidRDefault="005248AC" w:rsidP="005248AC">
      <w:pPr>
        <w:pStyle w:val="NormalWeb"/>
      </w:pPr>
      <w:r>
        <w:t xml:space="preserve">It becomes a kind of chicken-and-egg situation. Bigger farms mean fewer people living in rural areas. Fewer people </w:t>
      </w:r>
      <w:proofErr w:type="gramStart"/>
      <w:r>
        <w:t>means</w:t>
      </w:r>
      <w:proofErr w:type="gramEnd"/>
      <w:r>
        <w:t xml:space="preserve"> fewer local markets. Fewer markets mean fewer diverse farms, which leads to even fewer people.</w:t>
      </w:r>
    </w:p>
    <w:p w:rsidR="005248AC" w:rsidRDefault="005248AC" w:rsidP="005248AC">
      <w:pPr>
        <w:pStyle w:val="NormalWeb"/>
      </w:pPr>
      <w:r>
        <w:t>It’s a downward spiral, as far as I’m concerned.</w:t>
      </w:r>
    </w:p>
    <w:p w:rsidR="005248AC" w:rsidRDefault="005248AC" w:rsidP="005248AC">
      <w:pPr>
        <w:pStyle w:val="NormalWeb"/>
      </w:pPr>
      <w:r>
        <w:rPr>
          <w:rStyle w:val="Strong"/>
        </w:rPr>
        <w:t>Tara:</w:t>
      </w:r>
      <w:r>
        <w:br/>
        <w:t>I find that really interesting.</w:t>
      </w:r>
    </w:p>
    <w:p w:rsidR="005248AC" w:rsidRDefault="005248AC" w:rsidP="005248AC">
      <w:pPr>
        <w:pStyle w:val="NormalWeb"/>
      </w:pPr>
      <w:r>
        <w:t>And the other thing I notice — when people talk about the prairies being the breadbasket of the world — there’s almost a whiff of colonialism in that. It assumes that other places, other people, need us, like we’re doing God’s work feeding the world.</w:t>
      </w:r>
    </w:p>
    <w:p w:rsidR="005248AC" w:rsidRDefault="005248AC" w:rsidP="005248AC">
      <w:pPr>
        <w:pStyle w:val="NormalWeb"/>
      </w:pPr>
      <w:r>
        <w:t>It makes people feel good, but I don’t think it’s true. It feels arrogant, almost like an extension of colonial thinking.</w:t>
      </w:r>
    </w:p>
    <w:p w:rsidR="005248AC" w:rsidRDefault="005248AC" w:rsidP="005248AC">
      <w:pPr>
        <w:pStyle w:val="NormalWeb"/>
      </w:pPr>
      <w:r>
        <w:t>What do you think about that?</w:t>
      </w:r>
    </w:p>
    <w:p w:rsidR="005248AC" w:rsidRDefault="005248AC" w:rsidP="005248AC">
      <w:pPr>
        <w:pStyle w:val="NormalWeb"/>
      </w:pPr>
      <w:r>
        <w:rPr>
          <w:rStyle w:val="Strong"/>
        </w:rPr>
        <w:t>Dr. Jim Handy:</w:t>
      </w:r>
      <w:r>
        <w:br/>
        <w:t>Well, every now and then we have this program at the university where people from agriculture set up debates with people from arts and science for the students. It usually runs for a day or two, and they often ask me to come in and talk.</w:t>
      </w:r>
    </w:p>
    <w:p w:rsidR="005248AC" w:rsidRDefault="005248AC" w:rsidP="005248AC">
      <w:pPr>
        <w:pStyle w:val="NormalWeb"/>
      </w:pPr>
      <w:r>
        <w:t>Typically the question is something like, “Are there too many people in the world?” or “Can prairie agriculture feed the world?”</w:t>
      </w:r>
    </w:p>
    <w:p w:rsidR="005248AC" w:rsidRDefault="005248AC" w:rsidP="005248AC">
      <w:pPr>
        <w:pStyle w:val="NormalWeb"/>
      </w:pPr>
      <w:r>
        <w:t>They’re really the same question, just phrased differently.</w:t>
      </w:r>
    </w:p>
    <w:p w:rsidR="005248AC" w:rsidRDefault="005248AC" w:rsidP="005248AC">
      <w:pPr>
        <w:pStyle w:val="NormalWeb"/>
      </w:pPr>
      <w:r>
        <w:t>And yes, I agree with you.</w:t>
      </w:r>
    </w:p>
    <w:p w:rsidR="005248AC" w:rsidRDefault="005248AC" w:rsidP="005248AC">
      <w:pPr>
        <w:pStyle w:val="NormalWeb"/>
      </w:pPr>
      <w:r>
        <w:lastRenderedPageBreak/>
        <w:t>Someone will say, for example, that we have to feed India. But India is the biggest rice exporter in the world. What does that tell you? It doesn’t tell us that there isn’t enough food.</w:t>
      </w:r>
    </w:p>
    <w:p w:rsidR="005248AC" w:rsidRDefault="005248AC" w:rsidP="005248AC">
      <w:pPr>
        <w:pStyle w:val="NormalWeb"/>
      </w:pPr>
      <w:r>
        <w:t>India is the biggest rice exporter, and yet food insecurity there has increased dramatically since the 1980s.</w:t>
      </w:r>
    </w:p>
    <w:p w:rsidR="005248AC" w:rsidRDefault="005248AC" w:rsidP="005248AC">
      <w:pPr>
        <w:pStyle w:val="NormalWeb"/>
      </w:pPr>
      <w:r>
        <w:t>So none of this has anything to do with feeding people.</w:t>
      </w:r>
    </w:p>
    <w:p w:rsidR="005248AC" w:rsidRDefault="005248AC" w:rsidP="005248AC">
      <w:pPr>
        <w:pStyle w:val="NormalWeb"/>
      </w:pPr>
      <w:r>
        <w:rPr>
          <w:rStyle w:val="Strong"/>
        </w:rPr>
        <w:t>Tara:</w:t>
      </w:r>
      <w:r>
        <w:br/>
        <w:t>It’s purely about profit.</w:t>
      </w:r>
    </w:p>
    <w:p w:rsidR="005248AC" w:rsidRDefault="005248AC" w:rsidP="005248AC">
      <w:pPr>
        <w:pStyle w:val="NormalWeb"/>
      </w:pPr>
      <w:r>
        <w:rPr>
          <w:rStyle w:val="Strong"/>
        </w:rPr>
        <w:t>Dr. Jim Handy:</w:t>
      </w:r>
      <w:r>
        <w:br/>
        <w:t>Not even always profit, because most Canadian farmers on the prairies aren’t making very much money.</w:t>
      </w:r>
    </w:p>
    <w:p w:rsidR="005248AC" w:rsidRDefault="005248AC" w:rsidP="005248AC">
      <w:pPr>
        <w:pStyle w:val="NormalWeb"/>
      </w:pPr>
      <w:r>
        <w:rPr>
          <w:rStyle w:val="Strong"/>
        </w:rPr>
        <w:t>Tara:</w:t>
      </w:r>
      <w:r>
        <w:br/>
        <w:t>And yet we have lawsuits against companies like Cargill and other processors because they’re fixing prices so they don’t have to pay a living wage, and they’re colluding to control supply. Even companies like McDonald’s end up suing them.</w:t>
      </w:r>
    </w:p>
    <w:p w:rsidR="005248AC" w:rsidRDefault="005248AC" w:rsidP="005248AC">
      <w:pPr>
        <w:pStyle w:val="NormalWeb"/>
      </w:pPr>
      <w:r>
        <w:rPr>
          <w:rStyle w:val="Strong"/>
        </w:rPr>
        <w:t>Dr. Jim Handy:</w:t>
      </w:r>
      <w:r>
        <w:br/>
        <w:t>Yes.</w:t>
      </w:r>
    </w:p>
    <w:p w:rsidR="005248AC" w:rsidRDefault="005248AC" w:rsidP="005248AC">
      <w:pPr>
        <w:pStyle w:val="NormalWeb"/>
      </w:pPr>
      <w:r>
        <w:t>You’re quite right to see this as a misguided perception.</w:t>
      </w:r>
    </w:p>
    <w:p w:rsidR="005248AC" w:rsidRDefault="005248AC" w:rsidP="005248AC">
      <w:pPr>
        <w:pStyle w:val="NormalWeb"/>
      </w:pPr>
      <w:r>
        <w:t>I’m not sure whether it’s simply misguided, or whether — as you said — it has roots in colonial thinking. Colonialism itself was built on a whole series of assumptions that seemed reasonable to the people involved at the time.</w:t>
      </w:r>
    </w:p>
    <w:p w:rsidR="005248AC" w:rsidRDefault="005248AC" w:rsidP="005248AC">
      <w:pPr>
        <w:pStyle w:val="NormalWeb"/>
      </w:pPr>
      <w:r>
        <w:t>By the end, you have all sorts of complicated consequences that nobody really planned.</w:t>
      </w:r>
    </w:p>
    <w:p w:rsidR="005248AC" w:rsidRDefault="005248AC" w:rsidP="005248AC">
      <w:pPr>
        <w:pStyle w:val="NormalWeb"/>
      </w:pPr>
      <w:r>
        <w:rPr>
          <w:rStyle w:val="Strong"/>
        </w:rPr>
        <w:t>Tara:</w:t>
      </w:r>
      <w:r>
        <w:br/>
        <w:t>It feels like what I’m starting to think of as the law of unintended consequences.</w:t>
      </w:r>
    </w:p>
    <w:p w:rsidR="005248AC" w:rsidRDefault="005248AC" w:rsidP="005248AC">
      <w:pPr>
        <w:pStyle w:val="NormalWeb"/>
      </w:pPr>
      <w:r>
        <w:t>Systems get put in place to solve immediate problems, but the long-term impacts aren’t understood until much later, when you’re already stuck with them.</w:t>
      </w:r>
    </w:p>
    <w:p w:rsidR="005248AC" w:rsidRDefault="005248AC" w:rsidP="005248AC">
      <w:pPr>
        <w:pStyle w:val="NormalWeb"/>
      </w:pPr>
      <w:r>
        <w:rPr>
          <w:rStyle w:val="Strong"/>
        </w:rPr>
        <w:t>Dr. Jim Handy:</w:t>
      </w:r>
      <w:r>
        <w:br/>
        <w:t>I agree. And once a system is in place, it’s very, very hard to change it.</w:t>
      </w:r>
    </w:p>
    <w:p w:rsidR="005248AC" w:rsidRDefault="005248AC" w:rsidP="005248AC">
      <w:pPr>
        <w:pStyle w:val="NormalWeb"/>
      </w:pPr>
      <w:r>
        <w:t xml:space="preserve">One of my colleagues here, Bill </w:t>
      </w:r>
      <w:proofErr w:type="spellStart"/>
      <w:r>
        <w:t>Waiser</w:t>
      </w:r>
      <w:proofErr w:type="spellEnd"/>
      <w:r>
        <w:t>, wrote a book on the history of Saskatchewan for the centennial. I can’t remember the exact title right now, but he argues that for about a decade and a half, wheat farming on the prairies was really profitable — roughly from the years before the First World War into the 1920s.</w:t>
      </w:r>
    </w:p>
    <w:p w:rsidR="005248AC" w:rsidRDefault="005248AC" w:rsidP="005248AC">
      <w:pPr>
        <w:pStyle w:val="NormalWeb"/>
      </w:pPr>
      <w:r>
        <w:lastRenderedPageBreak/>
        <w:t>He says that since that time, it has almost never been profitable, except for a few brief periods, maybe in the 1950s.</w:t>
      </w:r>
    </w:p>
    <w:p w:rsidR="005248AC" w:rsidRDefault="005248AC" w:rsidP="005248AC">
      <w:pPr>
        <w:pStyle w:val="NormalWeb"/>
      </w:pPr>
      <w:r>
        <w:t>His argument is that the template for prairie agriculture was set during that short period when wheat farming was profitable. Once that system was in place, it became very difficult to change, even after it stopped working well.</w:t>
      </w:r>
    </w:p>
    <w:p w:rsidR="005248AC" w:rsidRDefault="005248AC" w:rsidP="005248AC">
      <w:pPr>
        <w:pStyle w:val="NormalWeb"/>
      </w:pPr>
      <w:r>
        <w:t>So instead of moving to a different kind of agriculture, the system stayed in place. It’s no longer monoculture in the strict sense, but it’s still industrial monoculture — just with a rotation of different crops.</w:t>
      </w:r>
    </w:p>
    <w:p w:rsidR="005248AC" w:rsidRDefault="005248AC" w:rsidP="005248AC">
      <w:pPr>
        <w:pStyle w:val="NormalWeb"/>
      </w:pPr>
      <w:r>
        <w:rPr>
          <w:rStyle w:val="Strong"/>
        </w:rPr>
        <w:t>Tara:</w:t>
      </w:r>
      <w:r>
        <w:br/>
        <w:t>That makes sense.</w:t>
      </w:r>
    </w:p>
    <w:p w:rsidR="005248AC" w:rsidRDefault="005248AC" w:rsidP="005248AC">
      <w:pPr>
        <w:pStyle w:val="NormalWeb"/>
      </w:pPr>
      <w:r>
        <w:rPr>
          <w:rStyle w:val="Strong"/>
        </w:rPr>
        <w:t>Dr. Jim Handy:</w:t>
      </w:r>
      <w:r>
        <w:br/>
        <w:t>I’m not sure I agree with him completely, because there were periods — and there were areas of the prairies — that didn’t operate that way, at least until the 1960s.</w:t>
      </w:r>
    </w:p>
    <w:p w:rsidR="005248AC" w:rsidRDefault="005248AC" w:rsidP="005248AC">
      <w:pPr>
        <w:pStyle w:val="NormalWeb"/>
      </w:pPr>
      <w:r>
        <w:t>We actually did a project here at the university where we interviewed elderly people living in a Ukrainian seniors’ home. Over a couple of years, we recorded their memories of growing up, mostly in the 1940s and 1950s, and then made a couple of documentary films.</w:t>
      </w:r>
    </w:p>
    <w:p w:rsidR="005248AC" w:rsidRDefault="005248AC" w:rsidP="005248AC">
      <w:pPr>
        <w:pStyle w:val="NormalWeb"/>
      </w:pPr>
      <w:r>
        <w:t>Of course, when people look back on their childhood, their memories are often a bit rosier than reality. They were children, after all, and life seemed simpler.</w:t>
      </w:r>
    </w:p>
    <w:p w:rsidR="005248AC" w:rsidRDefault="005248AC" w:rsidP="005248AC">
      <w:pPr>
        <w:pStyle w:val="NormalWeb"/>
      </w:pPr>
      <w:r>
        <w:t>But every one of them, without exception, described what we would call a peasant life.</w:t>
      </w:r>
    </w:p>
    <w:p w:rsidR="005248AC" w:rsidRDefault="005248AC" w:rsidP="005248AC">
      <w:pPr>
        <w:pStyle w:val="NormalWeb"/>
      </w:pPr>
      <w:r>
        <w:t>They talked about small farms, growing most of their own food, raising their own animals, selling some crops, but also feeding themselves.</w:t>
      </w:r>
    </w:p>
    <w:p w:rsidR="005248AC" w:rsidRDefault="005248AC" w:rsidP="005248AC">
      <w:pPr>
        <w:pStyle w:val="NormalWeb"/>
      </w:pPr>
      <w:r>
        <w:t>They remembered abundance — not abundance in terms of money, but abundance in terms of food, family, and community.</w:t>
      </w:r>
    </w:p>
    <w:p w:rsidR="005248AC" w:rsidRDefault="005248AC" w:rsidP="005248AC">
      <w:pPr>
        <w:pStyle w:val="NormalWeb"/>
      </w:pPr>
      <w:r>
        <w:t>One of the things that struck me most was how they talked about the small towns near where they grew up.</w:t>
      </w:r>
    </w:p>
    <w:p w:rsidR="005248AC" w:rsidRDefault="005248AC" w:rsidP="005248AC">
      <w:pPr>
        <w:pStyle w:val="NormalWeb"/>
      </w:pPr>
      <w:r>
        <w:t>The students who worked on the documentaries did research on those towns from the 1940s and 1950s, looking at photographs, business records, and so on. And it was amazing how lively those towns were — how many businesses they had, how busy they were, how much they functioned as real community centres.</w:t>
      </w:r>
    </w:p>
    <w:p w:rsidR="005248AC" w:rsidRDefault="005248AC" w:rsidP="005248AC">
      <w:pPr>
        <w:pStyle w:val="NormalWeb"/>
      </w:pPr>
      <w:r>
        <w:t>We’re only talking about fifty or sixty years ago.</w:t>
      </w:r>
    </w:p>
    <w:p w:rsidR="005248AC" w:rsidRDefault="005248AC" w:rsidP="005248AC">
      <w:pPr>
        <w:pStyle w:val="NormalWeb"/>
      </w:pPr>
      <w:r>
        <w:t>And yet the prairies today are completely different.</w:t>
      </w:r>
    </w:p>
    <w:p w:rsidR="005248AC" w:rsidRDefault="005248AC" w:rsidP="005248AC">
      <w:pPr>
        <w:pStyle w:val="NormalWeb"/>
      </w:pPr>
      <w:r>
        <w:lastRenderedPageBreak/>
        <w:t>If those people left the seniors’ home and went back to the countryside where they grew up, they wouldn’t recognize it. Families don’t live the same way, people don’t farm the same way, and communities aren’t anything like what they used to be.</w:t>
      </w:r>
    </w:p>
    <w:p w:rsidR="005248AC" w:rsidRDefault="005248AC" w:rsidP="005248AC">
      <w:pPr>
        <w:pStyle w:val="NormalWeb"/>
      </w:pPr>
      <w:r>
        <w:rPr>
          <w:rStyle w:val="Strong"/>
        </w:rPr>
        <w:t>Tara:</w:t>
      </w:r>
      <w:r>
        <w:br/>
        <w:t>If I say the name Robert Angelic, do you know that name?</w:t>
      </w:r>
    </w:p>
    <w:p w:rsidR="005248AC" w:rsidRDefault="005248AC" w:rsidP="005248AC">
      <w:pPr>
        <w:pStyle w:val="NormalWeb"/>
      </w:pPr>
      <w:r>
        <w:rPr>
          <w:rStyle w:val="Strong"/>
        </w:rPr>
        <w:t>Dr. Jim Handy:</w:t>
      </w:r>
      <w:r>
        <w:br/>
        <w:t>Oh yes.</w:t>
      </w:r>
    </w:p>
    <w:p w:rsidR="005248AC" w:rsidRDefault="005248AC" w:rsidP="005248AC">
      <w:pPr>
        <w:pStyle w:val="NormalWeb"/>
      </w:pPr>
      <w:r>
        <w:rPr>
          <w:rStyle w:val="Strong"/>
        </w:rPr>
        <w:t>Tara:</w:t>
      </w:r>
      <w:r>
        <w:br/>
        <w:t>He currently owns — I think the last number I saw was something like 230,000 acres, mostly in Saskatchewan.</w:t>
      </w:r>
    </w:p>
    <w:p w:rsidR="005248AC" w:rsidRDefault="005248AC" w:rsidP="005248AC">
      <w:pPr>
        <w:pStyle w:val="NormalWeb"/>
      </w:pPr>
      <w:r>
        <w:t>When you actually look at the business model, he owns the land and rents it out to farmers. How is that substantively different from a feudal system?</w:t>
      </w:r>
    </w:p>
    <w:p w:rsidR="005248AC" w:rsidRDefault="005248AC" w:rsidP="005248AC">
      <w:pPr>
        <w:pStyle w:val="NormalWeb"/>
      </w:pPr>
      <w:r>
        <w:rPr>
          <w:rStyle w:val="Strong"/>
        </w:rPr>
        <w:t>Dr. Jim Handy:</w:t>
      </w:r>
      <w:r>
        <w:br/>
        <w:t>It’s actually very different. Feudalism was nothing like that.</w:t>
      </w:r>
    </w:p>
    <w:p w:rsidR="005248AC" w:rsidRDefault="005248AC" w:rsidP="005248AC">
      <w:pPr>
        <w:pStyle w:val="NormalWeb"/>
      </w:pPr>
      <w:r>
        <w:t>First of all, feudal systems were not market-based in the way modern agriculture is. The landlord wasn’t primarily interested in marketing the crops. The peasants — or serfs — produced food, and part of it went to the landlord, but the system also involved labour obligations.</w:t>
      </w:r>
    </w:p>
    <w:p w:rsidR="005248AC" w:rsidRDefault="005248AC" w:rsidP="005248AC">
      <w:pPr>
        <w:pStyle w:val="NormalWeb"/>
      </w:pPr>
      <w:r>
        <w:t>Serfs usually had to work on the lord’s land as well as their own. And they generally couldn’t leave. They were tied to the land.</w:t>
      </w:r>
    </w:p>
    <w:p w:rsidR="005248AC" w:rsidRDefault="005248AC" w:rsidP="005248AC">
      <w:pPr>
        <w:pStyle w:val="NormalWeb"/>
      </w:pPr>
      <w:r>
        <w:t>So I think it complicates things to call modern land rental systems feudal. That doesn’t mean they aren’t exploitative, but they’re not feudal in the historical sense.</w:t>
      </w:r>
    </w:p>
    <w:p w:rsidR="005248AC" w:rsidRDefault="005248AC" w:rsidP="005248AC">
      <w:pPr>
        <w:pStyle w:val="NormalWeb"/>
      </w:pPr>
      <w:r>
        <w:t>Even feudalism itself wasn’t always equally exploitative everywhere. It depended on the relationship between the lord and the peasants, and it depended on labour supply. After the Black Death, for example, labour was scarce, and peasants were often able to negotiate much better conditions.</w:t>
      </w:r>
    </w:p>
    <w:p w:rsidR="005248AC" w:rsidRDefault="005248AC" w:rsidP="005248AC">
      <w:pPr>
        <w:pStyle w:val="NormalWeb"/>
      </w:pPr>
      <w:r>
        <w:t>So I don’t think we need to use the word feudal to recognize that modern systems can still be unfair.</w:t>
      </w:r>
    </w:p>
    <w:p w:rsidR="005248AC" w:rsidRDefault="005248AC" w:rsidP="005248AC">
      <w:pPr>
        <w:pStyle w:val="NormalWeb"/>
      </w:pPr>
      <w:r>
        <w:rPr>
          <w:rStyle w:val="Strong"/>
        </w:rPr>
        <w:t>Tara:</w:t>
      </w:r>
      <w:r>
        <w:br/>
        <w:t>What I’m trying to understand is that I don’t really believe there are new systems — just old ones dressed up differently.</w:t>
      </w:r>
    </w:p>
    <w:p w:rsidR="005248AC" w:rsidRDefault="005248AC" w:rsidP="005248AC">
      <w:pPr>
        <w:pStyle w:val="NormalWeb"/>
      </w:pPr>
      <w:r>
        <w:t>It seems like if you peel back the most recent layer, you usually find something underneath that looks familiar from history.</w:t>
      </w:r>
    </w:p>
    <w:p w:rsidR="005248AC" w:rsidRDefault="005248AC" w:rsidP="005248AC">
      <w:pPr>
        <w:pStyle w:val="NormalWeb"/>
      </w:pPr>
      <w:r>
        <w:lastRenderedPageBreak/>
        <w:t>My grandfather used to say that land was always the best investment, because they aren’t making any more of it. To him, owning land meant security.</w:t>
      </w:r>
    </w:p>
    <w:p w:rsidR="005248AC" w:rsidRDefault="005248AC" w:rsidP="005248AC">
      <w:pPr>
        <w:pStyle w:val="NormalWeb"/>
      </w:pPr>
      <w:r>
        <w:t>He farmed through the Depression, and his view was that farming on rented land was always fragile. If you didn’t own the land, you weren’t secure.</w:t>
      </w:r>
    </w:p>
    <w:p w:rsidR="005248AC" w:rsidRDefault="005248AC" w:rsidP="005248AC">
      <w:pPr>
        <w:pStyle w:val="NormalWeb"/>
      </w:pPr>
      <w:r>
        <w:t>So I’m wondering, historically, how can farmers who don’t own land ever really be secure? How does that work?</w:t>
      </w:r>
    </w:p>
    <w:p w:rsidR="005248AC" w:rsidRDefault="005248AC" w:rsidP="005248AC">
      <w:pPr>
        <w:pStyle w:val="NormalWeb"/>
      </w:pPr>
      <w:r>
        <w:rPr>
          <w:rStyle w:val="Strong"/>
        </w:rPr>
        <w:t>Dr. Jim Handy:</w:t>
      </w:r>
      <w:r>
        <w:br/>
        <w:t>I’m not sure I’m the best person to answer that, because most of the systems I’ve worked on were very different from what we see in the Canadian prairies now.</w:t>
      </w:r>
    </w:p>
    <w:p w:rsidR="005248AC" w:rsidRDefault="005248AC" w:rsidP="005248AC">
      <w:pPr>
        <w:pStyle w:val="NormalWeb"/>
      </w:pPr>
      <w:r>
        <w:t>I do know that some people — including my partner and some of the people she’s working with — have been interviewing farmers about exactly this question. They’re looking at how people feel about renting land from large landowners compared to owning their own land.</w:t>
      </w:r>
    </w:p>
    <w:p w:rsidR="005248AC" w:rsidRDefault="005248AC" w:rsidP="005248AC">
      <w:pPr>
        <w:pStyle w:val="NormalWeb"/>
      </w:pPr>
      <w:r>
        <w:t>From what I understand, the answers are complicated, but not surprising.</w:t>
      </w:r>
    </w:p>
    <w:p w:rsidR="005248AC" w:rsidRDefault="005248AC" w:rsidP="005248AC">
      <w:pPr>
        <w:pStyle w:val="NormalWeb"/>
      </w:pPr>
      <w:r>
        <w:t>Historically, though, there have been many ways for people to have secure access to land without owning it in the modern sense.</w:t>
      </w:r>
    </w:p>
    <w:p w:rsidR="005248AC" w:rsidRDefault="005248AC" w:rsidP="005248AC">
      <w:pPr>
        <w:pStyle w:val="NormalWeb"/>
      </w:pPr>
      <w:r>
        <w:t>For example, I recently finished some work on England from about 1750 to 1850, during what’s usually called the Agricultural Revolution.</w:t>
      </w:r>
    </w:p>
    <w:p w:rsidR="005248AC" w:rsidRDefault="005248AC" w:rsidP="005248AC">
      <w:pPr>
        <w:pStyle w:val="NormalWeb"/>
      </w:pPr>
      <w:r>
        <w:t>Before that period, many rural people — often called cottagers or cottiers — had access to land through traditional arrangements. They didn’t own the land outright, but they had long-term rights to use it.</w:t>
      </w:r>
    </w:p>
    <w:p w:rsidR="005248AC" w:rsidRDefault="005248AC" w:rsidP="005248AC">
      <w:pPr>
        <w:pStyle w:val="NormalWeb"/>
      </w:pPr>
      <w:r>
        <w:t>Sometimes the agreements were for a lifetime, or for several lifetimes. It wasn’t ownership as we think of it today, but people had stable control over the land.</w:t>
      </w:r>
    </w:p>
    <w:p w:rsidR="005248AC" w:rsidRDefault="005248AC" w:rsidP="005248AC">
      <w:pPr>
        <w:pStyle w:val="NormalWeb"/>
      </w:pPr>
      <w:r>
        <w:t xml:space="preserve">There are other examples too. In Guatemala in the 1950s, when land reform was introduced, the government didn’t always give land in full ownership. Instead, they gave land in what’s called </w:t>
      </w:r>
      <w:r>
        <w:rPr>
          <w:rStyle w:val="Emphasis"/>
        </w:rPr>
        <w:t>usufruct</w:t>
      </w:r>
      <w:r>
        <w:t>.</w:t>
      </w:r>
    </w:p>
    <w:p w:rsidR="005248AC" w:rsidRDefault="005248AC" w:rsidP="005248AC">
      <w:pPr>
        <w:pStyle w:val="NormalWeb"/>
      </w:pPr>
      <w:r>
        <w:t>That meant the farmers controlled the land, and could pass it on to their children, but they couldn’t sell it.</w:t>
      </w:r>
    </w:p>
    <w:p w:rsidR="005248AC" w:rsidRDefault="005248AC" w:rsidP="005248AC">
      <w:pPr>
        <w:pStyle w:val="NormalWeb"/>
      </w:pPr>
      <w:r>
        <w:t>There were reasons for doing it that way — some good, some not so good — but it shows that there are many ways to think about land control besides simple ownership.</w:t>
      </w:r>
    </w:p>
    <w:p w:rsidR="005248AC" w:rsidRDefault="005248AC" w:rsidP="005248AC">
      <w:pPr>
        <w:pStyle w:val="NormalWeb"/>
      </w:pPr>
      <w:r>
        <w:t>And there might be a lesson in that.</w:t>
      </w:r>
    </w:p>
    <w:p w:rsidR="005248AC" w:rsidRDefault="005248AC" w:rsidP="005248AC">
      <w:pPr>
        <w:pStyle w:val="NormalWeb"/>
      </w:pPr>
      <w:r>
        <w:t>We might need to think of land less as something you buy and sell, and more as something you hold in trust for the next generation.</w:t>
      </w:r>
    </w:p>
    <w:p w:rsidR="005248AC" w:rsidRDefault="005248AC" w:rsidP="005248AC">
      <w:pPr>
        <w:pStyle w:val="NormalWeb"/>
      </w:pPr>
      <w:r>
        <w:lastRenderedPageBreak/>
        <w:t>We don’t tend to think that way anymore.</w:t>
      </w:r>
    </w:p>
    <w:p w:rsidR="005248AC" w:rsidRDefault="005248AC" w:rsidP="005248AC">
      <w:pPr>
        <w:pStyle w:val="NormalWeb"/>
      </w:pPr>
      <w:r>
        <w:rPr>
          <w:rStyle w:val="Strong"/>
        </w:rPr>
        <w:t>Tara:</w:t>
      </w:r>
      <w:r>
        <w:br/>
        <w:t>That actually answers the question. That’s very helpful.</w:t>
      </w:r>
    </w:p>
    <w:p w:rsidR="005248AC" w:rsidRDefault="005248AC" w:rsidP="005248AC">
      <w:pPr>
        <w:pStyle w:val="NormalWeb"/>
      </w:pPr>
      <w:r>
        <w:rPr>
          <w:rStyle w:val="Strong"/>
        </w:rPr>
        <w:t>Dr. Jim Handy:</w:t>
      </w:r>
      <w:r>
        <w:br/>
        <w:t xml:space="preserve">I remember a story. </w:t>
      </w:r>
    </w:p>
    <w:p w:rsidR="005248AC" w:rsidRDefault="00864D9E" w:rsidP="005248AC">
      <w:pPr>
        <w:pStyle w:val="NormalWeb"/>
      </w:pPr>
      <w:r>
        <w:rPr>
          <w:rStyle w:val="Strong"/>
          <w:b w:val="0"/>
          <w:bCs w:val="0"/>
        </w:rPr>
        <w:t xml:space="preserve">[A friend and her husband] </w:t>
      </w:r>
      <w:r w:rsidR="005248AC">
        <w:t>farm not too far from here, maybe an hour and a half from Saskatoon.</w:t>
      </w:r>
    </w:p>
    <w:p w:rsidR="005248AC" w:rsidRDefault="005248AC" w:rsidP="005248AC">
      <w:pPr>
        <w:pStyle w:val="NormalWeb"/>
      </w:pPr>
      <w:r>
        <w:t>One year we had a visit from some farmers from Nicaragua through the NFU. They were touring Saskatchewan, looking at farming here.</w:t>
      </w:r>
    </w:p>
    <w:p w:rsidR="005248AC" w:rsidRDefault="005248AC" w:rsidP="005248AC">
      <w:pPr>
        <w:pStyle w:val="NormalWeb"/>
      </w:pPr>
      <w:r>
        <w:t xml:space="preserve">We were at </w:t>
      </w:r>
      <w:r w:rsidR="00864D9E">
        <w:t>our friends’</w:t>
      </w:r>
      <w:r>
        <w:t xml:space="preserve"> place for dinner, and one of the visitors was standing by the window, looking out at the yard behind the house — the gravel area between the house and the barn where trucks and machinery are parked.</w:t>
      </w:r>
    </w:p>
    <w:p w:rsidR="005248AC" w:rsidRDefault="005248AC" w:rsidP="005248AC">
      <w:pPr>
        <w:pStyle w:val="NormalWeb"/>
      </w:pPr>
      <w:r>
        <w:t>He was quiet, so I went over to talk to him, and he said, “You know, this parking lot is bigger than my farm.”</w:t>
      </w:r>
    </w:p>
    <w:p w:rsidR="005248AC" w:rsidRDefault="005248AC" w:rsidP="005248AC">
      <w:pPr>
        <w:pStyle w:val="NormalWeb"/>
      </w:pPr>
      <w:r>
        <w:t>And he was making a living on that land in Nicaragua.</w:t>
      </w:r>
    </w:p>
    <w:p w:rsidR="005248AC" w:rsidRDefault="005248AC" w:rsidP="005248AC">
      <w:pPr>
        <w:pStyle w:val="NormalWeb"/>
      </w:pPr>
      <w:r>
        <w:rPr>
          <w:rStyle w:val="Strong"/>
        </w:rPr>
        <w:t>Tara:</w:t>
      </w:r>
      <w:r>
        <w:br/>
        <w:t>One of the things you mentioned in the presentation I watched was the Agricultural Revolution in England, and I find that really interesting.</w:t>
      </w:r>
    </w:p>
    <w:p w:rsidR="005248AC" w:rsidRDefault="005248AC" w:rsidP="005248AC">
      <w:pPr>
        <w:pStyle w:val="NormalWeb"/>
      </w:pPr>
      <w:r>
        <w:t>When I first proposed this book to my publisher, I was specifically interested in Border Leicester sheep. That’s the heritage breed I raise here, and there are all kinds of issues around genetic diversity and heritage breeds.</w:t>
      </w:r>
    </w:p>
    <w:p w:rsidR="005248AC" w:rsidRDefault="005248AC" w:rsidP="005248AC">
      <w:pPr>
        <w:pStyle w:val="NormalWeb"/>
      </w:pPr>
      <w:r>
        <w:t>The earliest developer of this breed was Robert Bakewell, and he was right in the Midlands during that period when the Agricultural Revolution, the Industrial Revolution, and the political revolutions in America and France were all happening at roughly the same time.</w:t>
      </w:r>
    </w:p>
    <w:p w:rsidR="005248AC" w:rsidRDefault="005248AC" w:rsidP="005248AC">
      <w:pPr>
        <w:pStyle w:val="NormalWeb"/>
      </w:pPr>
      <w:r>
        <w:t>He and a few other producers in England began breeding sheep very deliberately, instead of the more haphazard breeding that had been done before. They were doing it to supply food for urban populations — people who were no longer attached to the land.</w:t>
      </w:r>
    </w:p>
    <w:p w:rsidR="005248AC" w:rsidRDefault="005248AC" w:rsidP="005248AC">
      <w:pPr>
        <w:pStyle w:val="NormalWeb"/>
      </w:pPr>
      <w:r>
        <w:t>One of the things I’ve been curious about is that he was only able to do what he did because the enclosure movement had already happened in his area. Villages had been cleared out, and small farms had been consolidated so that larger landowners could run more animals.</w:t>
      </w:r>
    </w:p>
    <w:p w:rsidR="005248AC" w:rsidRDefault="005248AC" w:rsidP="005248AC">
      <w:pPr>
        <w:pStyle w:val="NormalWeb"/>
      </w:pPr>
      <w:r>
        <w:t>People often point to things like the Irish potato famine as proof that we need large-scale agriculture, but when I was reading about Bakewell’s time, I came across the argument that the Irish didn’t starve because the land couldn’t produce enough food. They starved because food was being exported.</w:t>
      </w:r>
    </w:p>
    <w:p w:rsidR="005248AC" w:rsidRDefault="005248AC" w:rsidP="005248AC">
      <w:pPr>
        <w:pStyle w:val="NormalWeb"/>
      </w:pPr>
      <w:r>
        <w:lastRenderedPageBreak/>
        <w:t>Is that fair?</w:t>
      </w:r>
    </w:p>
    <w:p w:rsidR="005248AC" w:rsidRDefault="005248AC" w:rsidP="005248AC">
      <w:pPr>
        <w:pStyle w:val="NormalWeb"/>
      </w:pPr>
      <w:r>
        <w:rPr>
          <w:rStyle w:val="Strong"/>
        </w:rPr>
        <w:t>Dr. Jim Handy:</w:t>
      </w:r>
      <w:r>
        <w:br/>
        <w:t>Yes. By the last year of the famine, they were shipping over a million bushels of wheat to England.</w:t>
      </w:r>
    </w:p>
    <w:p w:rsidR="005248AC" w:rsidRDefault="005248AC" w:rsidP="005248AC">
      <w:pPr>
        <w:pStyle w:val="NormalWeb"/>
      </w:pPr>
      <w:r>
        <w:t>So there was plenty of food. Had it stayed, people would not have starved.</w:t>
      </w:r>
    </w:p>
    <w:p w:rsidR="005248AC" w:rsidRDefault="005248AC" w:rsidP="005248AC">
      <w:pPr>
        <w:pStyle w:val="NormalWeb"/>
      </w:pPr>
      <w:r>
        <w:t>Of course, that leads into the more complicated history — why the Irish were on such small pieces of land, why they depended on the potato, and all of that — but yes, the famine wasn’t simply about production.</w:t>
      </w:r>
    </w:p>
    <w:p w:rsidR="005248AC" w:rsidRDefault="005248AC" w:rsidP="005248AC">
      <w:pPr>
        <w:pStyle w:val="NormalWeb"/>
      </w:pPr>
      <w:r>
        <w:t xml:space="preserve">There’s a book by Amartya Sen, a Nobel Prize–winning economist, called </w:t>
      </w:r>
      <w:r>
        <w:rPr>
          <w:rStyle w:val="Emphasis"/>
        </w:rPr>
        <w:t>Poverty and Famines</w:t>
      </w:r>
      <w:r>
        <w:t>. In that book he argues that modern famines are not caused by a lack of food. They’re caused by a lack of entitlement to food — people don’t have the ability to get it, either through the market or through government support.</w:t>
      </w:r>
    </w:p>
    <w:p w:rsidR="005248AC" w:rsidRDefault="005248AC" w:rsidP="005248AC">
      <w:pPr>
        <w:pStyle w:val="NormalWeb"/>
      </w:pPr>
      <w:r>
        <w:t>That was certainly the case in Ireland.</w:t>
      </w:r>
    </w:p>
    <w:p w:rsidR="005248AC" w:rsidRDefault="005248AC" w:rsidP="005248AC">
      <w:pPr>
        <w:pStyle w:val="NormalWeb"/>
      </w:pPr>
      <w:r>
        <w:t>And just to go back to Bakewell — you said he was in the Midlands?</w:t>
      </w:r>
    </w:p>
    <w:p w:rsidR="005248AC" w:rsidRDefault="005248AC" w:rsidP="005248AC">
      <w:pPr>
        <w:pStyle w:val="NormalWeb"/>
      </w:pPr>
      <w:r>
        <w:rPr>
          <w:rStyle w:val="Strong"/>
        </w:rPr>
        <w:t>Tara:</w:t>
      </w:r>
      <w:r>
        <w:br/>
        <w:t>Yes.</w:t>
      </w:r>
    </w:p>
    <w:p w:rsidR="005248AC" w:rsidRDefault="005248AC" w:rsidP="005248AC">
      <w:pPr>
        <w:pStyle w:val="NormalWeb"/>
      </w:pPr>
      <w:r>
        <w:rPr>
          <w:rStyle w:val="Strong"/>
        </w:rPr>
        <w:t>Dr. Jim Handy:</w:t>
      </w:r>
      <w:r>
        <w:br/>
        <w:t>Then what happened there wasn’t the same kind of clearances that happened in Scotland. In the Midlands, what you had was enclosure.</w:t>
      </w:r>
    </w:p>
    <w:p w:rsidR="005248AC" w:rsidRDefault="005248AC" w:rsidP="005248AC">
      <w:pPr>
        <w:pStyle w:val="NormalWeb"/>
      </w:pPr>
      <w:r>
        <w:t>And enclosure of common land didn’t necessarily make it easier to raise animals. In fact, common land communities often had more pasture available than when land was divided into private farms, because they shared large common pastures.</w:t>
      </w:r>
    </w:p>
    <w:p w:rsidR="005248AC" w:rsidRDefault="005248AC" w:rsidP="005248AC">
      <w:pPr>
        <w:pStyle w:val="NormalWeb"/>
      </w:pPr>
      <w:r>
        <w:rPr>
          <w:rStyle w:val="Strong"/>
        </w:rPr>
        <w:t>Tara:</w:t>
      </w:r>
      <w:r>
        <w:br/>
        <w:t>Yes, I’m familiar with the idea of common land.</w:t>
      </w:r>
    </w:p>
    <w:p w:rsidR="005248AC" w:rsidRDefault="005248AC" w:rsidP="005248AC">
      <w:pPr>
        <w:pStyle w:val="NormalWeb"/>
      </w:pPr>
      <w:r>
        <w:t xml:space="preserve">It’s funny — the first time I encountered that concept was in a novel we read in school, </w:t>
      </w:r>
      <w:r>
        <w:rPr>
          <w:rStyle w:val="Emphasis"/>
        </w:rPr>
        <w:t>Cue for Treason</w:t>
      </w:r>
      <w:r>
        <w:t>, set in Elizabethan England. The whole plot turns on a boy trying to secure his family’s rights to common land.</w:t>
      </w:r>
    </w:p>
    <w:p w:rsidR="005248AC" w:rsidRDefault="005248AC" w:rsidP="005248AC">
      <w:pPr>
        <w:pStyle w:val="NormalWeb"/>
      </w:pPr>
      <w:r>
        <w:t xml:space="preserve">With Bakewell, what I found interesting is that his father was a fairly substantial landowner, so when enclosure happened, his family was able to incorporate that land into their farm, </w:t>
      </w:r>
      <w:proofErr w:type="spellStart"/>
      <w:r>
        <w:t>Dishley</w:t>
      </w:r>
      <w:proofErr w:type="spellEnd"/>
      <w:r>
        <w:t xml:space="preserve"> Grange.</w:t>
      </w:r>
    </w:p>
    <w:p w:rsidR="005248AC" w:rsidRDefault="005248AC" w:rsidP="005248AC">
      <w:pPr>
        <w:pStyle w:val="NormalWeb"/>
      </w:pPr>
      <w:r>
        <w:t>They converted some of it back to pasture, even flooded parts of it to improve grazing. When Bakewell inherited the farm, he had enough land to separate rams from ewes, which most farmers couldn’t do.</w:t>
      </w:r>
    </w:p>
    <w:p w:rsidR="005248AC" w:rsidRDefault="005248AC" w:rsidP="005248AC">
      <w:pPr>
        <w:pStyle w:val="NormalWeb"/>
      </w:pPr>
      <w:r>
        <w:lastRenderedPageBreak/>
        <w:t>He started what he called in-and-in breeding — pairing the animals he wanted to reproduce, regardless of relationship, to get specific results. He kept very detailed records and culled very aggressively.</w:t>
      </w:r>
    </w:p>
    <w:p w:rsidR="005248AC" w:rsidRDefault="005248AC" w:rsidP="005248AC">
      <w:pPr>
        <w:pStyle w:val="NormalWeb"/>
      </w:pPr>
      <w:r>
        <w:t xml:space="preserve">That’s how he developed what he called the </w:t>
      </w:r>
      <w:proofErr w:type="spellStart"/>
      <w:r>
        <w:t>Dishley</w:t>
      </w:r>
      <w:proofErr w:type="spellEnd"/>
      <w:r>
        <w:t xml:space="preserve"> Leicester, which became the basis for the Border Leicester.</w:t>
      </w:r>
    </w:p>
    <w:p w:rsidR="005248AC" w:rsidRDefault="005248AC" w:rsidP="005248AC">
      <w:pPr>
        <w:pStyle w:val="NormalWeb"/>
      </w:pPr>
      <w:r>
        <w:t>Later on, Charles Darwin actually looked at what Bakewell and others had done and called it artificial selection, which became part of the foundation for his theory of natural selection.</w:t>
      </w:r>
    </w:p>
    <w:p w:rsidR="005248AC" w:rsidRDefault="005248AC" w:rsidP="005248AC">
      <w:pPr>
        <w:pStyle w:val="NormalWeb"/>
      </w:pPr>
      <w:r>
        <w:t>So Bakewell sits right at the intersection of agricultural change, industrial change, political change, and even the beginnings of evolutionary theory.</w:t>
      </w:r>
    </w:p>
    <w:p w:rsidR="005248AC" w:rsidRDefault="005248AC" w:rsidP="005248AC">
      <w:pPr>
        <w:pStyle w:val="NormalWeb"/>
      </w:pPr>
      <w:r>
        <w:rPr>
          <w:rStyle w:val="Strong"/>
        </w:rPr>
        <w:t>Dr. Jim Handy:</w:t>
      </w:r>
      <w:r>
        <w:br/>
        <w:t>That’s really interesting, and I think it would make a very good discussion.</w:t>
      </w:r>
    </w:p>
    <w:p w:rsidR="005248AC" w:rsidRDefault="005248AC" w:rsidP="005248AC">
      <w:pPr>
        <w:pStyle w:val="NormalWeb"/>
      </w:pPr>
      <w:r>
        <w:t>It might also be worth putting Bakewell in the context of a lot of other people who were doing similar things at the same time — not just with sheep, but with crops and livestock more generally.</w:t>
      </w:r>
    </w:p>
    <w:p w:rsidR="005248AC" w:rsidRDefault="005248AC" w:rsidP="005248AC">
      <w:pPr>
        <w:pStyle w:val="NormalWeb"/>
      </w:pPr>
      <w:r>
        <w:t>Part of what was happening during the Agricultural Revolution was a growing belief that farmers could control nature — that they could shape plants and animals deliberately.</w:t>
      </w:r>
    </w:p>
    <w:p w:rsidR="005248AC" w:rsidRDefault="005248AC" w:rsidP="005248AC">
      <w:pPr>
        <w:pStyle w:val="NormalWeb"/>
      </w:pPr>
      <w:r>
        <w:t>One historian described it as the moment when the farmer started to think he could become God.</w:t>
      </w:r>
    </w:p>
    <w:p w:rsidR="005248AC" w:rsidRDefault="005248AC" w:rsidP="005248AC">
      <w:pPr>
        <w:pStyle w:val="NormalWeb"/>
      </w:pPr>
      <w:r>
        <w:t>There are a lot of books about the scientific side of the Agricultural Revolution — about breeding, crop improvement, and all those kinds of changes.</w:t>
      </w:r>
    </w:p>
    <w:p w:rsidR="005248AC" w:rsidRDefault="005248AC" w:rsidP="005248AC">
      <w:pPr>
        <w:pStyle w:val="NormalWeb"/>
      </w:pPr>
      <w:r>
        <w:rPr>
          <w:rStyle w:val="Strong"/>
        </w:rPr>
        <w:t>Tara:</w:t>
      </w:r>
      <w:r>
        <w:br/>
        <w:t>That’s all very interesting to me, but I have to be careful about how far I go into it. I don’t want to get so deep into the weeds that the average reader gets lost.</w:t>
      </w:r>
    </w:p>
    <w:p w:rsidR="005248AC" w:rsidRDefault="005248AC" w:rsidP="005248AC">
      <w:pPr>
        <w:pStyle w:val="NormalWeb"/>
      </w:pPr>
      <w:r>
        <w:t xml:space="preserve">To be honest, one of the books that got me started thinking this way was Bill Bryson’s </w:t>
      </w:r>
      <w:proofErr w:type="gramStart"/>
      <w:r>
        <w:rPr>
          <w:rStyle w:val="Emphasis"/>
        </w:rPr>
        <w:t>At</w:t>
      </w:r>
      <w:proofErr w:type="gramEnd"/>
      <w:r>
        <w:rPr>
          <w:rStyle w:val="Emphasis"/>
        </w:rPr>
        <w:t xml:space="preserve"> Home</w:t>
      </w:r>
      <w:r>
        <w:t>. He goes through his house room by room and explains why we live the way we do — where furniture came from, where food came from, where clothing came from.</w:t>
      </w:r>
    </w:p>
    <w:p w:rsidR="005248AC" w:rsidRDefault="005248AC" w:rsidP="005248AC">
      <w:pPr>
        <w:pStyle w:val="NormalWeb"/>
      </w:pPr>
      <w:r>
        <w:t>And of course, once you start talking about food and clothing, you end up talking about farming and wool.</w:t>
      </w:r>
    </w:p>
    <w:p w:rsidR="005248AC" w:rsidRDefault="005248AC" w:rsidP="005248AC">
      <w:pPr>
        <w:pStyle w:val="NormalWeb"/>
      </w:pPr>
      <w:r>
        <w:t>I’m doing something similar, but using my own small farm as the starting point. I talk about breed conservation, land conservation, small-scale agriculture, and why it’s different from what people think.</w:t>
      </w:r>
    </w:p>
    <w:p w:rsidR="005248AC" w:rsidRDefault="005248AC" w:rsidP="005248AC">
      <w:pPr>
        <w:pStyle w:val="NormalWeb"/>
      </w:pPr>
      <w:r>
        <w:t>So one thing I wanted to ask you is this: from a historical perspective, what are the conditions that allow small farms to survive?</w:t>
      </w:r>
    </w:p>
    <w:p w:rsidR="005248AC" w:rsidRDefault="005248AC" w:rsidP="005248AC">
      <w:pPr>
        <w:pStyle w:val="NormalWeb"/>
      </w:pPr>
      <w:r>
        <w:lastRenderedPageBreak/>
        <w:t>What supports have to be in place for small farms to thrive?</w:t>
      </w:r>
    </w:p>
    <w:p w:rsidR="005248AC" w:rsidRDefault="005248AC" w:rsidP="005248AC">
      <w:pPr>
        <w:pStyle w:val="NormalWeb"/>
      </w:pPr>
      <w:r>
        <w:rPr>
          <w:rStyle w:val="Strong"/>
        </w:rPr>
        <w:t>Dr. Jim Handy:</w:t>
      </w:r>
      <w:r>
        <w:br/>
        <w:t>I don’t know if I can answer that easily, at least not without talking about a specific place.</w:t>
      </w:r>
    </w:p>
    <w:p w:rsidR="005248AC" w:rsidRDefault="005248AC" w:rsidP="005248AC">
      <w:pPr>
        <w:pStyle w:val="NormalWeb"/>
      </w:pPr>
      <w:r>
        <w:t>In most of the places I’ve studied, the first thing that has to happen for small farmers to thrive is simply that they stop being repressed.</w:t>
      </w:r>
    </w:p>
    <w:p w:rsidR="005248AC" w:rsidRDefault="005248AC" w:rsidP="005248AC">
      <w:pPr>
        <w:pStyle w:val="NormalWeb"/>
      </w:pPr>
      <w:r>
        <w:t>And repression can take many forms. It can be colonial systems that tax peasants heavily so that they have to grow commercial crops, or systems that take their labour to support larger economic structures, or development programs that assume peasants have unlimited time to devote to projects that don’t actually help them.</w:t>
      </w:r>
    </w:p>
    <w:p w:rsidR="005248AC" w:rsidRDefault="005248AC" w:rsidP="005248AC">
      <w:pPr>
        <w:pStyle w:val="NormalWeb"/>
      </w:pPr>
      <w:r>
        <w:t>One of the problems with development programs is that they often assume peasants have extra time, when in fact they have no extra time at all.</w:t>
      </w:r>
    </w:p>
    <w:p w:rsidR="005248AC" w:rsidRDefault="005248AC" w:rsidP="005248AC">
      <w:pPr>
        <w:pStyle w:val="NormalWeb"/>
      </w:pPr>
      <w:r>
        <w:t>So in many parts of the world, the most helpful thing governments can do is simply leave peasant farmers alone.</w:t>
      </w:r>
    </w:p>
    <w:p w:rsidR="005248AC" w:rsidRDefault="005248AC" w:rsidP="005248AC">
      <w:pPr>
        <w:pStyle w:val="NormalWeb"/>
      </w:pPr>
      <w:r>
        <w:t>That doesn’t mean governments can’t help at all. Things like transportation networks, or fair land policies, can make a difference.</w:t>
      </w:r>
    </w:p>
    <w:p w:rsidR="005248AC" w:rsidRDefault="005248AC" w:rsidP="005248AC">
      <w:pPr>
        <w:pStyle w:val="NormalWeb"/>
      </w:pPr>
      <w:r>
        <w:t>In the Canadian context, though, the situation is different.</w:t>
      </w:r>
    </w:p>
    <w:p w:rsidR="005248AC" w:rsidRDefault="005248AC" w:rsidP="005248AC">
      <w:pPr>
        <w:pStyle w:val="NormalWeb"/>
      </w:pPr>
      <w:r>
        <w:t>Here, I think one of the biggest factors is subsidies. If you stopped subsidizing large farms, you would probably start to see land ownership move back toward smaller units.</w:t>
      </w:r>
    </w:p>
    <w:p w:rsidR="005248AC" w:rsidRDefault="005248AC" w:rsidP="005248AC">
      <w:pPr>
        <w:pStyle w:val="NormalWeb"/>
      </w:pPr>
      <w:r>
        <w:t>Right now, subsidies are proportional to size. A farm with ten acres gets a tenth of what a farm with a hundred acres gets. That creates a constant pressure to get bigger.</w:t>
      </w:r>
    </w:p>
    <w:p w:rsidR="005248AC" w:rsidRDefault="005248AC" w:rsidP="005248AC">
      <w:pPr>
        <w:pStyle w:val="NormalWeb"/>
      </w:pPr>
      <w:r>
        <w:t>If that stopped, the incentive to expand might disappear.</w:t>
      </w:r>
    </w:p>
    <w:p w:rsidR="005248AC" w:rsidRDefault="005248AC" w:rsidP="005248AC">
      <w:pPr>
        <w:pStyle w:val="NormalWeb"/>
      </w:pPr>
      <w:r>
        <w:t>But I’m not sure society is prepared for what that would mean.</w:t>
      </w:r>
    </w:p>
    <w:p w:rsidR="005248AC" w:rsidRDefault="005248AC" w:rsidP="005248AC">
      <w:pPr>
        <w:pStyle w:val="NormalWeb"/>
      </w:pPr>
      <w:r>
        <w:t>If we suddenly stopped subsidizing large-scale agriculture, there would probably be twenty years of very difficult transition on the prairies. There would be a lot of disruption, and I don’t think any government is prepared for that, and I’m not sure the public is either.</w:t>
      </w:r>
    </w:p>
    <w:p w:rsidR="005248AC" w:rsidRDefault="005248AC" w:rsidP="005248AC">
      <w:pPr>
        <w:pStyle w:val="NormalWeb"/>
      </w:pPr>
      <w:r>
        <w:t>Another possibility would be to target subsidies differently, so that smaller farms received more support, or large farms received less. In the past, there were programs where once you reached a certain size, you no longer qualified for certain kinds of support.</w:t>
      </w:r>
    </w:p>
    <w:p w:rsidR="005248AC" w:rsidRDefault="005248AC" w:rsidP="005248AC">
      <w:pPr>
        <w:pStyle w:val="NormalWeb"/>
      </w:pPr>
      <w:r>
        <w:t>Something like that might be a way to start changing the system.</w:t>
      </w:r>
    </w:p>
    <w:p w:rsidR="005248AC" w:rsidRDefault="005248AC" w:rsidP="005248AC">
      <w:pPr>
        <w:pStyle w:val="NormalWeb"/>
      </w:pPr>
      <w:r>
        <w:rPr>
          <w:rStyle w:val="Strong"/>
        </w:rPr>
        <w:t>Tara:</w:t>
      </w:r>
      <w:r>
        <w:br/>
        <w:t>That makes sense.</w:t>
      </w:r>
    </w:p>
    <w:p w:rsidR="005248AC" w:rsidRDefault="005248AC" w:rsidP="005248AC">
      <w:pPr>
        <w:pStyle w:val="NormalWeb"/>
      </w:pPr>
      <w:r>
        <w:rPr>
          <w:rStyle w:val="Strong"/>
        </w:rPr>
        <w:lastRenderedPageBreak/>
        <w:t>Dr. Jim Handy:</w:t>
      </w:r>
      <w:r>
        <w:br/>
        <w:t>One of the things that’s interesting about the Agricultural Revolution in England — going back to your example — is that people who lived in towns and had any money at all preferred to buy food from small farmers.</w:t>
      </w:r>
    </w:p>
    <w:p w:rsidR="005248AC" w:rsidRDefault="005248AC" w:rsidP="005248AC">
      <w:pPr>
        <w:pStyle w:val="NormalWeb"/>
      </w:pPr>
      <w:r>
        <w:t>If they could afford it, they didn’t buy food from urban producers. They didn’t buy pigs raised in distilleries and fed on mash. They bought pigs from farmers, because they knew how those animals had been raised.</w:t>
      </w:r>
    </w:p>
    <w:p w:rsidR="005248AC" w:rsidRDefault="005248AC" w:rsidP="005248AC">
      <w:pPr>
        <w:pStyle w:val="NormalWeb"/>
      </w:pPr>
      <w:r>
        <w:t>It took decades before people were willing to accept mass-produced food as normal.</w:t>
      </w:r>
    </w:p>
    <w:p w:rsidR="005248AC" w:rsidRDefault="005248AC" w:rsidP="005248AC">
      <w:pPr>
        <w:pStyle w:val="NormalWeb"/>
      </w:pPr>
      <w:r>
        <w:t>And maybe something like that has to happen again.</w:t>
      </w:r>
    </w:p>
    <w:p w:rsidR="005248AC" w:rsidRDefault="005248AC" w:rsidP="005248AC">
      <w:pPr>
        <w:pStyle w:val="NormalWeb"/>
      </w:pPr>
      <w:r>
        <w:t>People might need to start caring about where their food comes from — not just the price, but how it was grown, how the animals were raised, and what the land looked like.</w:t>
      </w:r>
    </w:p>
    <w:p w:rsidR="005248AC" w:rsidRDefault="005248AC" w:rsidP="005248AC">
      <w:pPr>
        <w:pStyle w:val="NormalWeb"/>
      </w:pPr>
      <w:r>
        <w:t>If people begin to think that way, that could create space for smaller farms again.</w:t>
      </w:r>
    </w:p>
    <w:p w:rsidR="005248AC" w:rsidRDefault="005248AC" w:rsidP="005248AC">
      <w:pPr>
        <w:pStyle w:val="NormalWeb"/>
      </w:pPr>
      <w:r>
        <w:rPr>
          <w:rStyle w:val="Strong"/>
        </w:rPr>
        <w:t>Tara:</w:t>
      </w:r>
      <w:r>
        <w:br/>
        <w:t xml:space="preserve">Are you familiar with the work of Fred </w:t>
      </w:r>
      <w:proofErr w:type="spellStart"/>
      <w:r>
        <w:t>Provenza</w:t>
      </w:r>
      <w:proofErr w:type="spellEnd"/>
      <w:r>
        <w:t>?</w:t>
      </w:r>
    </w:p>
    <w:p w:rsidR="005248AC" w:rsidRDefault="005248AC" w:rsidP="005248AC">
      <w:pPr>
        <w:pStyle w:val="NormalWeb"/>
      </w:pPr>
      <w:r>
        <w:rPr>
          <w:rStyle w:val="Strong"/>
        </w:rPr>
        <w:t>Dr. Jim Handy:</w:t>
      </w:r>
      <w:r>
        <w:br/>
        <w:t>No, I don’t think so.</w:t>
      </w:r>
    </w:p>
    <w:p w:rsidR="005248AC" w:rsidRDefault="005248AC" w:rsidP="005248AC">
      <w:pPr>
        <w:pStyle w:val="NormalWeb"/>
      </w:pPr>
      <w:r>
        <w:rPr>
          <w:rStyle w:val="Strong"/>
        </w:rPr>
        <w:t>Tara:</w:t>
      </w:r>
      <w:r>
        <w:br/>
        <w:t>He’s written quite a bit about the relationship between land quality, food quality, and health.</w:t>
      </w:r>
    </w:p>
    <w:p w:rsidR="005248AC" w:rsidRDefault="005248AC" w:rsidP="005248AC">
      <w:pPr>
        <w:pStyle w:val="NormalWeb"/>
      </w:pPr>
      <w:r>
        <w:t>His argument — and there’s some debate about it — is that as land quality declines, the nutritional quality of food declines as well.</w:t>
      </w:r>
    </w:p>
    <w:p w:rsidR="005248AC" w:rsidRDefault="005248AC" w:rsidP="005248AC">
      <w:pPr>
        <w:pStyle w:val="NormalWeb"/>
      </w:pPr>
      <w:r>
        <w:t>At one time, people could eat themselves healthy because the food itself was good. But as soils degrade and food production becomes more industrial, the food isn’t as nourishing, and human health declines too.</w:t>
      </w:r>
    </w:p>
    <w:p w:rsidR="005248AC" w:rsidRDefault="005248AC" w:rsidP="005248AC">
      <w:pPr>
        <w:pStyle w:val="NormalWeb"/>
      </w:pPr>
      <w:r>
        <w:t>Does that kind of connection make sense to you?</w:t>
      </w:r>
    </w:p>
    <w:p w:rsidR="005248AC" w:rsidRDefault="005248AC" w:rsidP="005248AC">
      <w:pPr>
        <w:pStyle w:val="NormalWeb"/>
      </w:pPr>
      <w:r>
        <w:rPr>
          <w:rStyle w:val="Strong"/>
        </w:rPr>
        <w:t>Dr. Jim Handy:</w:t>
      </w:r>
      <w:r>
        <w:br/>
        <w:t>Yes, I think so.</w:t>
      </w:r>
    </w:p>
    <w:p w:rsidR="005248AC" w:rsidRDefault="005248AC" w:rsidP="005248AC">
      <w:pPr>
        <w:pStyle w:val="NormalWeb"/>
      </w:pPr>
      <w:r>
        <w:t>I’m not a soil scientist or a nutritionist, but historically we can see that when societies moved away from small-scale agriculture and became dependent on mass-produced food, health often declined.</w:t>
      </w:r>
    </w:p>
    <w:p w:rsidR="005248AC" w:rsidRDefault="005248AC" w:rsidP="005248AC">
      <w:pPr>
        <w:pStyle w:val="NormalWeb"/>
      </w:pPr>
      <w:r>
        <w:t>Industrial Britain is a good example. Life expectancy in Manchester in the 1840s was about half of what it had been in rural England a century earlier.</w:t>
      </w:r>
    </w:p>
    <w:p w:rsidR="005248AC" w:rsidRDefault="005248AC" w:rsidP="005248AC">
      <w:pPr>
        <w:pStyle w:val="NormalWeb"/>
      </w:pPr>
      <w:r>
        <w:rPr>
          <w:rStyle w:val="Strong"/>
        </w:rPr>
        <w:lastRenderedPageBreak/>
        <w:t>Tara:</w:t>
      </w:r>
      <w:r>
        <w:br/>
        <w:t>Wow.</w:t>
      </w:r>
    </w:p>
    <w:p w:rsidR="005248AC" w:rsidRDefault="005248AC" w:rsidP="005248AC">
      <w:pPr>
        <w:pStyle w:val="NormalWeb"/>
      </w:pPr>
      <w:r>
        <w:rPr>
          <w:rStyle w:val="Strong"/>
        </w:rPr>
        <w:t>Dr. Jim Handy:</w:t>
      </w:r>
      <w:r>
        <w:br/>
        <w:t>Something like twenty-five years compared to forty or more.</w:t>
      </w:r>
    </w:p>
    <w:p w:rsidR="005248AC" w:rsidRDefault="005248AC" w:rsidP="005248AC">
      <w:pPr>
        <w:pStyle w:val="NormalWeb"/>
      </w:pPr>
      <w:r>
        <w:t>And if you look at military records, recruits in the eighteenth century were often taller than recruits later on, which usually reflects better nutrition.</w:t>
      </w:r>
    </w:p>
    <w:p w:rsidR="005248AC" w:rsidRDefault="005248AC" w:rsidP="005248AC">
      <w:pPr>
        <w:pStyle w:val="NormalWeb"/>
      </w:pPr>
      <w:r>
        <w:t>So yes, there’s probably something to that connection.</w:t>
      </w:r>
    </w:p>
    <w:p w:rsidR="005248AC" w:rsidRDefault="005248AC" w:rsidP="005248AC">
      <w:pPr>
        <w:pStyle w:val="NormalWeb"/>
      </w:pPr>
      <w:r>
        <w:t>For small farms to survive today, you need both supply and demand. You need farmers who can produce that kind of food, and you need consumers who want it.</w:t>
      </w:r>
    </w:p>
    <w:p w:rsidR="005248AC" w:rsidRDefault="005248AC" w:rsidP="005248AC">
      <w:pPr>
        <w:pStyle w:val="NormalWeb"/>
      </w:pPr>
      <w:r>
        <w:t>Right now, especially on the prairies, we don’t really have enough of either.</w:t>
      </w:r>
    </w:p>
    <w:p w:rsidR="005248AC" w:rsidRDefault="005248AC" w:rsidP="005248AC">
      <w:pPr>
        <w:pStyle w:val="NormalWeb"/>
      </w:pPr>
      <w:r>
        <w:t>We’d have to build both at the same time.</w:t>
      </w:r>
    </w:p>
    <w:p w:rsidR="005248AC" w:rsidRDefault="005248AC" w:rsidP="005248AC">
      <w:pPr>
        <w:pStyle w:val="NormalWeb"/>
      </w:pPr>
      <w:r>
        <w:rPr>
          <w:rStyle w:val="Strong"/>
        </w:rPr>
        <w:t>Dr. Jim Handy:</w:t>
      </w:r>
      <w:r>
        <w:br/>
        <w:t>I’m afraid I need to run to another meeting.</w:t>
      </w:r>
    </w:p>
    <w:p w:rsidR="005248AC" w:rsidRDefault="005248AC" w:rsidP="005248AC">
      <w:pPr>
        <w:pStyle w:val="NormalWeb"/>
      </w:pPr>
      <w:r>
        <w:rPr>
          <w:rStyle w:val="Strong"/>
        </w:rPr>
        <w:t>Tara:</w:t>
      </w:r>
      <w:r>
        <w:br/>
        <w:t>Of course. You’ve been more than generous with your time. I really appreciate it.</w:t>
      </w:r>
    </w:p>
    <w:p w:rsidR="005248AC" w:rsidRDefault="005248AC" w:rsidP="005248AC">
      <w:pPr>
        <w:pStyle w:val="NormalWeb"/>
      </w:pPr>
      <w:r>
        <w:t>If I have more questions later, can I reach out?</w:t>
      </w:r>
    </w:p>
    <w:p w:rsidR="005248AC" w:rsidRDefault="005248AC" w:rsidP="005248AC">
      <w:pPr>
        <w:pStyle w:val="NormalWeb"/>
      </w:pPr>
      <w:r>
        <w:rPr>
          <w:rStyle w:val="Strong"/>
        </w:rPr>
        <w:t>Dr. Jim Handy:</w:t>
      </w:r>
      <w:r>
        <w:br/>
        <w:t>Sure. Just send me an email, and I’ll respond when I can.</w:t>
      </w:r>
    </w:p>
    <w:p w:rsidR="005248AC" w:rsidRDefault="005248AC" w:rsidP="005248AC">
      <w:pPr>
        <w:pStyle w:val="NormalWeb"/>
      </w:pPr>
      <w:r>
        <w:rPr>
          <w:rStyle w:val="Strong"/>
        </w:rPr>
        <w:t>Tara:</w:t>
      </w:r>
      <w:r>
        <w:br/>
        <w:t>Thank you so much. This has been incredibly helpful.</w:t>
      </w:r>
    </w:p>
    <w:p w:rsidR="005248AC" w:rsidRDefault="005248AC" w:rsidP="005248AC">
      <w:pPr>
        <w:pStyle w:val="NormalWeb"/>
      </w:pPr>
      <w:r>
        <w:rPr>
          <w:rStyle w:val="Strong"/>
        </w:rPr>
        <w:t>Dr. Jim Handy:</w:t>
      </w:r>
      <w:r>
        <w:br/>
        <w:t>It sounds like an exciting project. Good luck with it.</w:t>
      </w:r>
    </w:p>
    <w:p w:rsidR="005248AC" w:rsidRDefault="005248AC" w:rsidP="005248AC">
      <w:pPr>
        <w:pStyle w:val="NormalWeb"/>
      </w:pPr>
      <w:r>
        <w:rPr>
          <w:rStyle w:val="Strong"/>
        </w:rPr>
        <w:t>Tara:</w:t>
      </w:r>
      <w:r>
        <w:br/>
        <w:t>Thank you. Good luck with the rest of your day.</w:t>
      </w:r>
    </w:p>
    <w:p w:rsidR="005248AC" w:rsidRDefault="005248AC" w:rsidP="005248AC">
      <w:pPr>
        <w:pStyle w:val="NormalWeb"/>
      </w:pPr>
      <w:r>
        <w:rPr>
          <w:rStyle w:val="Strong"/>
        </w:rPr>
        <w:t>Dr. Jim Handy:</w:t>
      </w:r>
      <w:r>
        <w:br/>
        <w:t>Take care.</w:t>
      </w:r>
    </w:p>
    <w:p w:rsidR="005248AC" w:rsidRDefault="005248AC" w:rsidP="005248AC">
      <w:pPr>
        <w:pStyle w:val="NormalWeb"/>
      </w:pPr>
      <w:r>
        <w:rPr>
          <w:rStyle w:val="Strong"/>
        </w:rPr>
        <w:t>Tara:</w:t>
      </w:r>
      <w:r>
        <w:br/>
        <w:t>Bye.</w:t>
      </w:r>
    </w:p>
    <w:p w:rsidR="005248AC" w:rsidRDefault="005248AC" w:rsidP="005248AC">
      <w:pPr>
        <w:pStyle w:val="NormalWeb"/>
      </w:pPr>
    </w:p>
    <w:sectPr w:rsidR="005248AC" w:rsidSect="00420C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8AC"/>
    <w:rsid w:val="001329D4"/>
    <w:rsid w:val="001404EB"/>
    <w:rsid w:val="00420C68"/>
    <w:rsid w:val="005248AC"/>
    <w:rsid w:val="00864D9E"/>
    <w:rsid w:val="009F6DB7"/>
    <w:rsid w:val="00A61AD2"/>
    <w:rsid w:val="00EC34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CB8308"/>
  <w14:defaultImageDpi w14:val="32767"/>
  <w15:chartTrackingRefBased/>
  <w15:docId w15:val="{E22025F0-BFD2-6B4D-A29C-367DD91B7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248AC"/>
    <w:pPr>
      <w:spacing w:before="100" w:beforeAutospacing="1" w:after="100" w:afterAutospacing="1"/>
    </w:pPr>
    <w:rPr>
      <w:rFonts w:ascii="Times New Roman" w:eastAsia="Times New Roman" w:hAnsi="Times New Roman" w:cs="Times New Roman"/>
      <w:kern w:val="0"/>
      <w:lang w:val="en-CA"/>
      <w14:ligatures w14:val="none"/>
    </w:rPr>
  </w:style>
  <w:style w:type="character" w:styleId="Strong">
    <w:name w:val="Strong"/>
    <w:basedOn w:val="DefaultParagraphFont"/>
    <w:uiPriority w:val="22"/>
    <w:qFormat/>
    <w:rsid w:val="005248AC"/>
    <w:rPr>
      <w:b/>
      <w:bCs/>
    </w:rPr>
  </w:style>
  <w:style w:type="character" w:styleId="Emphasis">
    <w:name w:val="Emphasis"/>
    <w:basedOn w:val="DefaultParagraphFont"/>
    <w:uiPriority w:val="20"/>
    <w:qFormat/>
    <w:rsid w:val="005248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64777">
      <w:bodyDiv w:val="1"/>
      <w:marLeft w:val="0"/>
      <w:marRight w:val="0"/>
      <w:marTop w:val="0"/>
      <w:marBottom w:val="0"/>
      <w:divBdr>
        <w:top w:val="none" w:sz="0" w:space="0" w:color="auto"/>
        <w:left w:val="none" w:sz="0" w:space="0" w:color="auto"/>
        <w:bottom w:val="none" w:sz="0" w:space="0" w:color="auto"/>
        <w:right w:val="none" w:sz="0" w:space="0" w:color="auto"/>
      </w:divBdr>
    </w:div>
    <w:div w:id="566961048">
      <w:bodyDiv w:val="1"/>
      <w:marLeft w:val="0"/>
      <w:marRight w:val="0"/>
      <w:marTop w:val="0"/>
      <w:marBottom w:val="0"/>
      <w:divBdr>
        <w:top w:val="none" w:sz="0" w:space="0" w:color="auto"/>
        <w:left w:val="none" w:sz="0" w:space="0" w:color="auto"/>
        <w:bottom w:val="none" w:sz="0" w:space="0" w:color="auto"/>
        <w:right w:val="none" w:sz="0" w:space="0" w:color="auto"/>
      </w:divBdr>
    </w:div>
    <w:div w:id="583074935">
      <w:bodyDiv w:val="1"/>
      <w:marLeft w:val="0"/>
      <w:marRight w:val="0"/>
      <w:marTop w:val="0"/>
      <w:marBottom w:val="0"/>
      <w:divBdr>
        <w:top w:val="none" w:sz="0" w:space="0" w:color="auto"/>
        <w:left w:val="none" w:sz="0" w:space="0" w:color="auto"/>
        <w:bottom w:val="none" w:sz="0" w:space="0" w:color="auto"/>
        <w:right w:val="none" w:sz="0" w:space="0" w:color="auto"/>
      </w:divBdr>
    </w:div>
    <w:div w:id="601299292">
      <w:bodyDiv w:val="1"/>
      <w:marLeft w:val="0"/>
      <w:marRight w:val="0"/>
      <w:marTop w:val="0"/>
      <w:marBottom w:val="0"/>
      <w:divBdr>
        <w:top w:val="none" w:sz="0" w:space="0" w:color="auto"/>
        <w:left w:val="none" w:sz="0" w:space="0" w:color="auto"/>
        <w:bottom w:val="none" w:sz="0" w:space="0" w:color="auto"/>
        <w:right w:val="none" w:sz="0" w:space="0" w:color="auto"/>
      </w:divBdr>
    </w:div>
    <w:div w:id="660932791">
      <w:bodyDiv w:val="1"/>
      <w:marLeft w:val="0"/>
      <w:marRight w:val="0"/>
      <w:marTop w:val="0"/>
      <w:marBottom w:val="0"/>
      <w:divBdr>
        <w:top w:val="none" w:sz="0" w:space="0" w:color="auto"/>
        <w:left w:val="none" w:sz="0" w:space="0" w:color="auto"/>
        <w:bottom w:val="none" w:sz="0" w:space="0" w:color="auto"/>
        <w:right w:val="none" w:sz="0" w:space="0" w:color="auto"/>
      </w:divBdr>
    </w:div>
    <w:div w:id="770666248">
      <w:bodyDiv w:val="1"/>
      <w:marLeft w:val="0"/>
      <w:marRight w:val="0"/>
      <w:marTop w:val="0"/>
      <w:marBottom w:val="0"/>
      <w:divBdr>
        <w:top w:val="none" w:sz="0" w:space="0" w:color="auto"/>
        <w:left w:val="none" w:sz="0" w:space="0" w:color="auto"/>
        <w:bottom w:val="none" w:sz="0" w:space="0" w:color="auto"/>
        <w:right w:val="none" w:sz="0" w:space="0" w:color="auto"/>
      </w:divBdr>
    </w:div>
    <w:div w:id="885528544">
      <w:bodyDiv w:val="1"/>
      <w:marLeft w:val="0"/>
      <w:marRight w:val="0"/>
      <w:marTop w:val="0"/>
      <w:marBottom w:val="0"/>
      <w:divBdr>
        <w:top w:val="none" w:sz="0" w:space="0" w:color="auto"/>
        <w:left w:val="none" w:sz="0" w:space="0" w:color="auto"/>
        <w:bottom w:val="none" w:sz="0" w:space="0" w:color="auto"/>
        <w:right w:val="none" w:sz="0" w:space="0" w:color="auto"/>
      </w:divBdr>
    </w:div>
    <w:div w:id="1248269572">
      <w:bodyDiv w:val="1"/>
      <w:marLeft w:val="0"/>
      <w:marRight w:val="0"/>
      <w:marTop w:val="0"/>
      <w:marBottom w:val="0"/>
      <w:divBdr>
        <w:top w:val="none" w:sz="0" w:space="0" w:color="auto"/>
        <w:left w:val="none" w:sz="0" w:space="0" w:color="auto"/>
        <w:bottom w:val="none" w:sz="0" w:space="0" w:color="auto"/>
        <w:right w:val="none" w:sz="0" w:space="0" w:color="auto"/>
      </w:divBdr>
    </w:div>
    <w:div w:id="1277904788">
      <w:bodyDiv w:val="1"/>
      <w:marLeft w:val="0"/>
      <w:marRight w:val="0"/>
      <w:marTop w:val="0"/>
      <w:marBottom w:val="0"/>
      <w:divBdr>
        <w:top w:val="none" w:sz="0" w:space="0" w:color="auto"/>
        <w:left w:val="none" w:sz="0" w:space="0" w:color="auto"/>
        <w:bottom w:val="none" w:sz="0" w:space="0" w:color="auto"/>
        <w:right w:val="none" w:sz="0" w:space="0" w:color="auto"/>
      </w:divBdr>
    </w:div>
    <w:div w:id="1508666593">
      <w:bodyDiv w:val="1"/>
      <w:marLeft w:val="0"/>
      <w:marRight w:val="0"/>
      <w:marTop w:val="0"/>
      <w:marBottom w:val="0"/>
      <w:divBdr>
        <w:top w:val="none" w:sz="0" w:space="0" w:color="auto"/>
        <w:left w:val="none" w:sz="0" w:space="0" w:color="auto"/>
        <w:bottom w:val="none" w:sz="0" w:space="0" w:color="auto"/>
        <w:right w:val="none" w:sz="0" w:space="0" w:color="auto"/>
      </w:divBdr>
    </w:div>
    <w:div w:id="1600866995">
      <w:bodyDiv w:val="1"/>
      <w:marLeft w:val="0"/>
      <w:marRight w:val="0"/>
      <w:marTop w:val="0"/>
      <w:marBottom w:val="0"/>
      <w:divBdr>
        <w:top w:val="none" w:sz="0" w:space="0" w:color="auto"/>
        <w:left w:val="none" w:sz="0" w:space="0" w:color="auto"/>
        <w:bottom w:val="none" w:sz="0" w:space="0" w:color="auto"/>
        <w:right w:val="none" w:sz="0" w:space="0" w:color="auto"/>
      </w:divBdr>
    </w:div>
    <w:div w:id="177166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4832</Words>
  <Characters>27543</Characters>
  <Application>Microsoft Office Word</Application>
  <DocSecurity>0</DocSecurity>
  <Lines>229</Lines>
  <Paragraphs>64</Paragraphs>
  <ScaleCrop>false</ScaleCrop>
  <Company/>
  <LinksUpToDate>false</LinksUpToDate>
  <CharactersWithSpaces>32311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Klager</dc:creator>
  <cp:keywords/>
  <dc:description/>
  <cp:lastModifiedBy>Malcolm Klager</cp:lastModifiedBy>
  <cp:revision>2</cp:revision>
  <dcterms:created xsi:type="dcterms:W3CDTF">2026-03-19T20:44:00Z</dcterms:created>
  <dcterms:modified xsi:type="dcterms:W3CDTF">2026-03-19T20:44:00Z</dcterms:modified>
</cp:coreProperties>
</file>